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A9AD2" w14:textId="02BFD501" w:rsidR="00F22483" w:rsidRDefault="00F22483" w:rsidP="00F22483">
      <w:pPr>
        <w:pStyle w:val="BodyText"/>
        <w:spacing w:before="183"/>
        <w:ind w:left="52" w:right="180"/>
        <w:jc w:val="right"/>
        <w:rPr>
          <w:rFonts w:ascii="Aptos Display" w:hAnsi="Aptos Display" w:cstheme="minorHAnsi"/>
          <w:b/>
          <w:bCs/>
          <w:sz w:val="22"/>
          <w:szCs w:val="22"/>
        </w:rPr>
      </w:pPr>
      <w:r w:rsidRPr="00F17A19">
        <w:rPr>
          <w:rFonts w:ascii="Aptos Display" w:hAnsi="Aptos Display" w:cstheme="minorHAnsi"/>
          <w:b/>
          <w:bCs/>
          <w:sz w:val="22"/>
          <w:szCs w:val="22"/>
        </w:rPr>
        <w:t xml:space="preserve">Anexa </w:t>
      </w:r>
      <w:r>
        <w:rPr>
          <w:rFonts w:ascii="Aptos Display" w:hAnsi="Aptos Display" w:cstheme="minorHAnsi"/>
          <w:b/>
          <w:bCs/>
          <w:sz w:val="22"/>
          <w:szCs w:val="22"/>
        </w:rPr>
        <w:t xml:space="preserve"> nr. </w:t>
      </w:r>
      <w:r w:rsidR="00D13A3F">
        <w:rPr>
          <w:rFonts w:ascii="Aptos Display" w:hAnsi="Aptos Display" w:cstheme="minorHAnsi"/>
          <w:b/>
          <w:bCs/>
          <w:sz w:val="22"/>
          <w:szCs w:val="22"/>
        </w:rPr>
        <w:t>7</w:t>
      </w:r>
      <w:r>
        <w:rPr>
          <w:rFonts w:ascii="Aptos Display" w:hAnsi="Aptos Display" w:cstheme="minorHAnsi"/>
          <w:b/>
          <w:bCs/>
          <w:sz w:val="22"/>
          <w:szCs w:val="22"/>
        </w:rPr>
        <w:t xml:space="preserve"> la </w:t>
      </w:r>
      <w:bookmarkStart w:id="0" w:name="_Hlk203653130"/>
      <w:r>
        <w:rPr>
          <w:rFonts w:ascii="Aptos Display" w:hAnsi="Aptos Display" w:cstheme="minorHAnsi"/>
          <w:b/>
          <w:bCs/>
          <w:sz w:val="22"/>
          <w:szCs w:val="22"/>
        </w:rPr>
        <w:t>Ordinul ministrului investițiilor și proiectelor europene nr.</w:t>
      </w:r>
      <w:bookmarkEnd w:id="0"/>
      <w:r>
        <w:rPr>
          <w:rFonts w:ascii="Aptos Display" w:hAnsi="Aptos Display" w:cstheme="minorHAnsi"/>
          <w:b/>
          <w:bCs/>
          <w:sz w:val="22"/>
          <w:szCs w:val="22"/>
        </w:rPr>
        <w:t xml:space="preserve"> .....................</w:t>
      </w:r>
    </w:p>
    <w:p w14:paraId="69552D07" w14:textId="0C4EABE0" w:rsidR="00F22483" w:rsidRDefault="00F22483" w:rsidP="00F22483">
      <w:pPr>
        <w:pStyle w:val="BodyText"/>
        <w:spacing w:before="183"/>
        <w:ind w:left="52" w:right="180"/>
        <w:jc w:val="right"/>
        <w:rPr>
          <w:rFonts w:ascii="Aptos Display" w:hAnsi="Aptos Display" w:cstheme="minorHAnsi"/>
          <w:b/>
          <w:bCs/>
          <w:sz w:val="22"/>
          <w:szCs w:val="22"/>
        </w:rPr>
      </w:pPr>
      <w:r>
        <w:rPr>
          <w:rFonts w:ascii="Aptos Display" w:hAnsi="Aptos Display" w:cstheme="minorHAnsi"/>
          <w:b/>
          <w:bCs/>
          <w:sz w:val="22"/>
          <w:szCs w:val="22"/>
        </w:rPr>
        <w:t xml:space="preserve">(Anexa nr. </w:t>
      </w:r>
      <w:r w:rsidRPr="00F17A19">
        <w:rPr>
          <w:rFonts w:ascii="Aptos Display" w:hAnsi="Aptos Display" w:cstheme="minorHAnsi"/>
          <w:b/>
          <w:bCs/>
          <w:sz w:val="22"/>
          <w:szCs w:val="22"/>
        </w:rPr>
        <w:t>1</w:t>
      </w:r>
      <w:r w:rsidR="00D13A3F">
        <w:rPr>
          <w:rFonts w:ascii="Aptos Display" w:hAnsi="Aptos Display" w:cstheme="minorHAnsi"/>
          <w:b/>
          <w:bCs/>
          <w:sz w:val="22"/>
          <w:szCs w:val="22"/>
        </w:rPr>
        <w:t>3</w:t>
      </w:r>
      <w:r w:rsidRPr="003F0A5D">
        <w:t xml:space="preserve"> </w:t>
      </w:r>
      <w:r w:rsidRPr="00F22483">
        <w:rPr>
          <w:rFonts w:ascii="Aptos Display" w:hAnsi="Aptos Display" w:cstheme="minorHAnsi"/>
          <w:b/>
          <w:bCs/>
          <w:sz w:val="22"/>
          <w:szCs w:val="22"/>
        </w:rPr>
        <w:t>la Ghidul Solicitantului</w:t>
      </w:r>
      <w:r>
        <w:t xml:space="preserve"> </w:t>
      </w:r>
      <w:r w:rsidRPr="00D13A3F">
        <w:rPr>
          <w:rFonts w:ascii="Aptos Display" w:hAnsi="Aptos Display" w:cstheme="minorHAnsi"/>
          <w:b/>
          <w:bCs/>
          <w:sz w:val="22"/>
          <w:szCs w:val="22"/>
        </w:rPr>
        <w:t>aprobat prin</w:t>
      </w:r>
      <w:r>
        <w:t xml:space="preserve"> </w:t>
      </w:r>
      <w:r>
        <w:rPr>
          <w:rFonts w:ascii="Aptos Display" w:hAnsi="Aptos Display" w:cstheme="minorHAnsi"/>
          <w:b/>
          <w:bCs/>
          <w:sz w:val="22"/>
          <w:szCs w:val="22"/>
        </w:rPr>
        <w:t>Ordinul ministrului investițiilor și proiectelor europene</w:t>
      </w:r>
    </w:p>
    <w:p w14:paraId="57A2489F" w14:textId="487C7304" w:rsidR="00F22483" w:rsidRDefault="00F22483" w:rsidP="00F22483">
      <w:pPr>
        <w:pStyle w:val="BodyText"/>
        <w:spacing w:before="183"/>
        <w:ind w:left="52" w:right="180"/>
        <w:jc w:val="right"/>
        <w:rPr>
          <w:rFonts w:ascii="Aptos Display" w:hAnsi="Aptos Display" w:cstheme="minorHAnsi"/>
          <w:b/>
          <w:bCs/>
          <w:sz w:val="22"/>
          <w:szCs w:val="22"/>
        </w:rPr>
      </w:pPr>
      <w:r>
        <w:rPr>
          <w:rFonts w:ascii="Aptos Display" w:hAnsi="Aptos Display" w:cstheme="minorHAnsi"/>
          <w:b/>
          <w:bCs/>
          <w:sz w:val="22"/>
          <w:szCs w:val="22"/>
        </w:rPr>
        <w:t xml:space="preserve"> nr. 759/2025</w:t>
      </w:r>
    </w:p>
    <w:p w14:paraId="7DDBAE82" w14:textId="77777777" w:rsidR="00F22483" w:rsidRDefault="00F22483" w:rsidP="00F17A19">
      <w:pPr>
        <w:pStyle w:val="BodyText"/>
        <w:spacing w:before="183"/>
        <w:ind w:left="52" w:right="180"/>
        <w:jc w:val="right"/>
        <w:rPr>
          <w:rFonts w:ascii="Aptos Display" w:hAnsi="Aptos Display" w:cstheme="minorHAnsi"/>
          <w:b/>
          <w:bCs/>
          <w:sz w:val="22"/>
          <w:szCs w:val="22"/>
        </w:rPr>
      </w:pPr>
    </w:p>
    <w:p w14:paraId="223DA539" w14:textId="77777777" w:rsidR="00F22483" w:rsidRDefault="00F22483" w:rsidP="002919CE">
      <w:pPr>
        <w:pStyle w:val="BodyText"/>
        <w:spacing w:before="183"/>
        <w:ind w:left="52" w:right="180"/>
        <w:rPr>
          <w:rFonts w:ascii="Aptos Display" w:hAnsi="Aptos Display" w:cstheme="minorHAnsi"/>
          <w:b/>
          <w:bCs/>
        </w:rPr>
      </w:pPr>
    </w:p>
    <w:p w14:paraId="159858F8" w14:textId="3DD4A7FF" w:rsidR="002919CE" w:rsidRPr="002919CE" w:rsidRDefault="002919CE" w:rsidP="002919CE">
      <w:pPr>
        <w:pStyle w:val="BodyText"/>
        <w:spacing w:before="183"/>
        <w:ind w:left="52" w:right="180"/>
        <w:rPr>
          <w:rFonts w:ascii="Aptos Display" w:hAnsi="Aptos Display" w:cstheme="minorHAnsi"/>
        </w:rPr>
      </w:pPr>
      <w:r w:rsidRPr="002919CE">
        <w:rPr>
          <w:rFonts w:ascii="Aptos Display" w:hAnsi="Aptos Display" w:cstheme="minorHAnsi"/>
          <w:b/>
          <w:bCs/>
        </w:rPr>
        <w:t>Program:</w:t>
      </w:r>
      <w:r w:rsidRPr="002919CE">
        <w:rPr>
          <w:rFonts w:ascii="Aptos Display" w:hAnsi="Aptos Display" w:cstheme="minorHAnsi"/>
        </w:rPr>
        <w:t xml:space="preserve"> Tranziție Justă</w:t>
      </w:r>
    </w:p>
    <w:p w14:paraId="1099D533" w14:textId="77777777" w:rsidR="002919CE" w:rsidRPr="002919CE" w:rsidRDefault="002919CE" w:rsidP="002919CE">
      <w:pPr>
        <w:pStyle w:val="BodyText"/>
        <w:spacing w:before="183"/>
        <w:ind w:left="52" w:right="180"/>
        <w:rPr>
          <w:rFonts w:ascii="Aptos Display" w:hAnsi="Aptos Display" w:cstheme="minorHAnsi"/>
        </w:rPr>
      </w:pPr>
      <w:r w:rsidRPr="002919CE">
        <w:rPr>
          <w:rFonts w:ascii="Aptos Display" w:hAnsi="Aptos Display" w:cstheme="minorHAnsi"/>
          <w:b/>
          <w:bCs/>
        </w:rPr>
        <w:t>Prioritatea</w:t>
      </w:r>
      <w:r w:rsidRPr="002919CE">
        <w:rPr>
          <w:rFonts w:ascii="Aptos Display" w:hAnsi="Aptos Display" w:cstheme="minorHAnsi"/>
        </w:rPr>
        <w:t xml:space="preserve">: Atenuarea impactului </w:t>
      </w:r>
      <w:proofErr w:type="spellStart"/>
      <w:r w:rsidRPr="002919CE">
        <w:rPr>
          <w:rFonts w:ascii="Aptos Display" w:hAnsi="Aptos Display" w:cstheme="minorHAnsi"/>
        </w:rPr>
        <w:t>socio</w:t>
      </w:r>
      <w:proofErr w:type="spellEnd"/>
      <w:r w:rsidRPr="002919CE">
        <w:rPr>
          <w:rFonts w:ascii="Aptos Display" w:hAnsi="Aptos Display" w:cstheme="minorHAnsi"/>
        </w:rPr>
        <w:t>-economic al tranziției la neutralitatea climatică</w:t>
      </w:r>
    </w:p>
    <w:p w14:paraId="7894B45B" w14:textId="77777777" w:rsidR="002919CE" w:rsidRPr="002919CE" w:rsidRDefault="002919CE" w:rsidP="002919CE">
      <w:pPr>
        <w:pStyle w:val="BodyText"/>
        <w:spacing w:before="183"/>
        <w:ind w:left="52" w:right="180"/>
        <w:rPr>
          <w:rFonts w:ascii="Aptos Display" w:hAnsi="Aptos Display" w:cstheme="minorHAnsi"/>
        </w:rPr>
      </w:pPr>
      <w:r w:rsidRPr="002919CE">
        <w:rPr>
          <w:rFonts w:ascii="Aptos Display" w:hAnsi="Aptos Display" w:cstheme="minorHAnsi"/>
          <w:b/>
          <w:bCs/>
        </w:rPr>
        <w:t>Obiectiv specific</w:t>
      </w:r>
      <w:r w:rsidRPr="002919CE">
        <w:rPr>
          <w:rFonts w:ascii="Aptos Display" w:hAnsi="Aptos Display" w:cstheme="minorHAnsi"/>
        </w:rPr>
        <w:t>: A permite regiunilor și cetățenilor să facă față efectelor sociale, asupra ocupării forței de muncă, economice și de mediu ale tranziției către țintele energetice și climatice ale Uniunii pentru 2030 și o economie neutră din punct de vedere climatic a Uniunii până în 2050, în temeiul Acordului de la Paris. (FTJ)</w:t>
      </w:r>
    </w:p>
    <w:p w14:paraId="7BD7F50D" w14:textId="77777777" w:rsidR="002919CE" w:rsidRPr="002919CE" w:rsidRDefault="002919CE" w:rsidP="002919CE">
      <w:pPr>
        <w:pStyle w:val="BodyText"/>
        <w:spacing w:before="183"/>
        <w:ind w:left="52" w:right="180"/>
        <w:rPr>
          <w:rFonts w:ascii="Aptos Display" w:hAnsi="Aptos Display" w:cstheme="minorHAnsi"/>
          <w:b/>
          <w:bCs/>
        </w:rPr>
      </w:pPr>
      <w:r w:rsidRPr="002919CE">
        <w:rPr>
          <w:rFonts w:ascii="Aptos Display" w:hAnsi="Aptos Display" w:cstheme="minorHAnsi"/>
          <w:b/>
          <w:bCs/>
        </w:rPr>
        <w:t xml:space="preserve">Apel de proiecte: </w:t>
      </w:r>
    </w:p>
    <w:p w14:paraId="4B7288BD" w14:textId="26E0E671" w:rsidR="002919CE" w:rsidRPr="002919CE" w:rsidRDefault="002919CE" w:rsidP="002919CE">
      <w:pPr>
        <w:pStyle w:val="BodyText"/>
        <w:spacing w:before="183"/>
        <w:ind w:left="52" w:right="180"/>
        <w:rPr>
          <w:rFonts w:ascii="Aptos Display" w:hAnsi="Aptos Display" w:cstheme="minorHAnsi"/>
          <w:b/>
          <w:bCs/>
        </w:rPr>
      </w:pPr>
      <w:r w:rsidRPr="002919CE">
        <w:rPr>
          <w:rFonts w:ascii="Aptos Display" w:hAnsi="Aptos Display" w:cstheme="minorHAnsi"/>
          <w:b/>
          <w:bCs/>
        </w:rPr>
        <w:t>Cod SMIS:</w:t>
      </w:r>
    </w:p>
    <w:p w14:paraId="597E9DD5" w14:textId="77777777" w:rsidR="002919CE" w:rsidRDefault="002919CE">
      <w:pPr>
        <w:pStyle w:val="BodyText"/>
        <w:spacing w:before="183"/>
        <w:ind w:left="52" w:right="180"/>
        <w:rPr>
          <w:rFonts w:ascii="Aptos Display" w:hAnsi="Aptos Display" w:cstheme="minorHAnsi"/>
        </w:rPr>
      </w:pPr>
    </w:p>
    <w:p w14:paraId="17AA63BA" w14:textId="77777777" w:rsidR="002919CE" w:rsidRPr="002919CE" w:rsidRDefault="002919CE">
      <w:pPr>
        <w:pStyle w:val="BodyText"/>
        <w:spacing w:before="183"/>
        <w:ind w:left="52" w:right="180"/>
        <w:rPr>
          <w:rFonts w:ascii="Aptos Display" w:hAnsi="Aptos Display" w:cstheme="minorHAnsi"/>
        </w:rPr>
      </w:pPr>
    </w:p>
    <w:p w14:paraId="05137C0A" w14:textId="2210C761" w:rsidR="002919CE" w:rsidRDefault="002919CE" w:rsidP="002919CE">
      <w:pPr>
        <w:pStyle w:val="Heading1"/>
        <w:numPr>
          <w:ilvl w:val="0"/>
          <w:numId w:val="0"/>
        </w:numPr>
        <w:ind w:left="720"/>
        <w:jc w:val="center"/>
        <w:rPr>
          <w:rFonts w:ascii="Aptos Display" w:hAnsi="Aptos Display" w:cstheme="minorHAnsi"/>
          <w:b/>
          <w:bCs/>
          <w:color w:val="auto"/>
          <w:sz w:val="24"/>
          <w:szCs w:val="24"/>
        </w:rPr>
      </w:pPr>
      <w:r w:rsidRPr="002919CE">
        <w:rPr>
          <w:rFonts w:ascii="Aptos Display" w:hAnsi="Aptos Display" w:cstheme="minorHAnsi"/>
          <w:b/>
          <w:bCs/>
          <w:color w:val="auto"/>
          <w:sz w:val="24"/>
          <w:szCs w:val="24"/>
        </w:rPr>
        <w:t>DECLARAŢIE PRIVIND CONFORMITATEA CU AJUTORUL DE MINIMIS</w:t>
      </w:r>
      <w:r w:rsidRPr="002919CE">
        <w:rPr>
          <w:rFonts w:ascii="Aptos Display" w:hAnsi="Aptos Display" w:cstheme="minorHAnsi"/>
          <w:b/>
          <w:bCs/>
          <w:color w:val="auto"/>
          <w:sz w:val="24"/>
          <w:szCs w:val="24"/>
          <w:vertAlign w:val="superscript"/>
        </w:rPr>
        <w:t>1</w:t>
      </w:r>
    </w:p>
    <w:p w14:paraId="611B2B2C" w14:textId="77777777" w:rsidR="002919CE" w:rsidRDefault="002919CE" w:rsidP="002919CE"/>
    <w:p w14:paraId="3AC65A5E" w14:textId="77777777" w:rsidR="002919CE" w:rsidRPr="002919CE" w:rsidRDefault="002919CE" w:rsidP="002919CE"/>
    <w:p w14:paraId="758299B5" w14:textId="3760E659" w:rsidR="000070BF" w:rsidRPr="002919CE" w:rsidRDefault="002919CE" w:rsidP="002919CE">
      <w:pPr>
        <w:pStyle w:val="BodyText"/>
        <w:spacing w:before="183"/>
        <w:ind w:left="52" w:right="180"/>
        <w:jc w:val="both"/>
        <w:rPr>
          <w:rFonts w:ascii="Aptos Display" w:hAnsi="Aptos Display" w:cstheme="minorHAnsi"/>
        </w:rPr>
      </w:pPr>
      <w:r w:rsidRPr="002919CE">
        <w:rPr>
          <w:rFonts w:ascii="Aptos Display" w:hAnsi="Aptos Display" w:cstheme="minorHAnsi"/>
        </w:rPr>
        <w:t>Subsemnatul</w:t>
      </w:r>
      <w:r>
        <w:rPr>
          <w:rFonts w:ascii="Aptos Display" w:hAnsi="Aptos Display" w:cstheme="minorHAnsi"/>
        </w:rPr>
        <w:t>/subsemnata</w:t>
      </w:r>
      <w:r w:rsidRPr="002919CE">
        <w:rPr>
          <w:rFonts w:ascii="Aptos Display" w:hAnsi="Aptos Display" w:cstheme="minorHAnsi"/>
        </w:rPr>
        <w:t xml:space="preserve"> &lt;nume, prenume&gt; posesor al </w:t>
      </w:r>
      <w:r>
        <w:rPr>
          <w:rFonts w:ascii="Aptos Display" w:hAnsi="Aptos Display" w:cstheme="minorHAnsi"/>
        </w:rPr>
        <w:t>BI/</w:t>
      </w:r>
      <w:r w:rsidRPr="002919CE">
        <w:rPr>
          <w:rFonts w:ascii="Aptos Display" w:hAnsi="Aptos Display" w:cstheme="minorHAnsi"/>
        </w:rPr>
        <w:t xml:space="preserve">CI seria &lt;seria&gt; nr. &lt;nr.&gt;, eliberată de &lt;organismul emitent&gt;, CNP &lt;CNP&gt; / </w:t>
      </w:r>
      <w:proofErr w:type="spellStart"/>
      <w:r w:rsidRPr="002919CE">
        <w:rPr>
          <w:rFonts w:ascii="Aptos Display" w:hAnsi="Aptos Display" w:cstheme="minorHAnsi"/>
        </w:rPr>
        <w:t>paşaport</w:t>
      </w:r>
      <w:proofErr w:type="spellEnd"/>
      <w:r w:rsidRPr="002919CE">
        <w:rPr>
          <w:rFonts w:ascii="Aptos Display" w:hAnsi="Aptos Display" w:cstheme="minorHAnsi"/>
        </w:rPr>
        <w:t xml:space="preserve"> nr. &lt;nr.&gt;, eliberat de &lt;organismul emitent&gt;, în calitate de &lt;</w:t>
      </w:r>
    </w:p>
    <w:p w14:paraId="2E4FA958" w14:textId="77777777" w:rsidR="000070BF" w:rsidRPr="002919CE" w:rsidRDefault="002919CE" w:rsidP="002919CE">
      <w:pPr>
        <w:pStyle w:val="BodyText"/>
        <w:ind w:left="52" w:right="180"/>
        <w:jc w:val="both"/>
        <w:rPr>
          <w:rFonts w:ascii="Aptos Display" w:hAnsi="Aptos Display" w:cstheme="minorHAnsi"/>
        </w:rPr>
      </w:pPr>
      <w:r w:rsidRPr="002919CE">
        <w:rPr>
          <w:rFonts w:ascii="Aptos Display" w:hAnsi="Aptos Display" w:cstheme="minorHAnsi"/>
        </w:rPr>
        <w:t xml:space="preserve">&lt;denumirea solicitant&gt;, cunoscând că declararea necorespunzătoare a </w:t>
      </w:r>
      <w:proofErr w:type="spellStart"/>
      <w:r w:rsidRPr="002919CE">
        <w:rPr>
          <w:rFonts w:ascii="Aptos Display" w:hAnsi="Aptos Display" w:cstheme="minorHAnsi"/>
        </w:rPr>
        <w:t>adev</w:t>
      </w:r>
      <w:r w:rsidRPr="002919CE">
        <w:rPr>
          <w:rFonts w:ascii="Calibri" w:hAnsi="Calibri" w:cs="Calibri"/>
        </w:rPr>
        <w:t>ǎ</w:t>
      </w:r>
      <w:r w:rsidRPr="002919CE">
        <w:rPr>
          <w:rFonts w:ascii="Aptos Display" w:hAnsi="Aptos Display" w:cstheme="minorHAnsi"/>
        </w:rPr>
        <w:t>rului</w:t>
      </w:r>
      <w:proofErr w:type="spellEnd"/>
      <w:r w:rsidRPr="002919CE">
        <w:rPr>
          <w:rFonts w:ascii="Aptos Display" w:hAnsi="Aptos Display" w:cstheme="minorHAnsi"/>
        </w:rPr>
        <w:t xml:space="preserve">, inclusiv prin omisiune, constituie </w:t>
      </w:r>
      <w:proofErr w:type="spellStart"/>
      <w:r w:rsidRPr="002919CE">
        <w:rPr>
          <w:rFonts w:ascii="Aptos Display" w:hAnsi="Aptos Display" w:cstheme="minorHAnsi"/>
        </w:rPr>
        <w:t>infrac</w:t>
      </w:r>
      <w:r w:rsidRPr="002919CE">
        <w:rPr>
          <w:rFonts w:ascii="Aptos Display" w:hAnsi="Aptos Display" w:cs="Aptos Display"/>
        </w:rPr>
        <w:t>ţ</w:t>
      </w:r>
      <w:r w:rsidRPr="002919CE">
        <w:rPr>
          <w:rFonts w:ascii="Aptos Display" w:hAnsi="Aptos Display" w:cstheme="minorHAnsi"/>
        </w:rPr>
        <w:t>iune</w:t>
      </w:r>
      <w:proofErr w:type="spellEnd"/>
      <w:r w:rsidRPr="002919CE">
        <w:rPr>
          <w:rFonts w:ascii="Aptos Display" w:hAnsi="Aptos Display" w:cstheme="minorHAnsi"/>
        </w:rPr>
        <w:t xml:space="preserve"> </w:t>
      </w:r>
      <w:proofErr w:type="spellStart"/>
      <w:r w:rsidRPr="002919CE">
        <w:rPr>
          <w:rFonts w:ascii="Aptos Display" w:hAnsi="Aptos Display" w:cs="Aptos Display"/>
        </w:rPr>
        <w:t>ş</w:t>
      </w:r>
      <w:r w:rsidRPr="002919CE">
        <w:rPr>
          <w:rFonts w:ascii="Aptos Display" w:hAnsi="Aptos Display" w:cstheme="minorHAnsi"/>
        </w:rPr>
        <w:t>i</w:t>
      </w:r>
      <w:proofErr w:type="spellEnd"/>
      <w:r w:rsidRPr="002919CE">
        <w:rPr>
          <w:rFonts w:ascii="Aptos Display" w:hAnsi="Aptos Display" w:cstheme="minorHAnsi"/>
        </w:rPr>
        <w:t xml:space="preserve"> este pedepsit de legea penal</w:t>
      </w:r>
      <w:r w:rsidRPr="002919CE">
        <w:rPr>
          <w:rFonts w:ascii="Aptos Display" w:hAnsi="Aptos Display" w:cs="Aptos Display"/>
        </w:rPr>
        <w:t>ă</w:t>
      </w:r>
      <w:r w:rsidRPr="002919CE">
        <w:rPr>
          <w:rFonts w:ascii="Aptos Display" w:hAnsi="Aptos Display" w:cstheme="minorHAnsi"/>
        </w:rPr>
        <w:t>, declar pe propria r</w:t>
      </w:r>
      <w:r w:rsidRPr="002919CE">
        <w:rPr>
          <w:rFonts w:ascii="Aptos Display" w:hAnsi="Aptos Display" w:cs="Aptos Display"/>
        </w:rPr>
        <w:t>ă</w:t>
      </w:r>
      <w:r w:rsidRPr="002919CE">
        <w:rPr>
          <w:rFonts w:ascii="Aptos Display" w:hAnsi="Aptos Display" w:cstheme="minorHAnsi"/>
        </w:rPr>
        <w:t>spundere c</w:t>
      </w:r>
      <w:r w:rsidRPr="002919CE">
        <w:rPr>
          <w:rFonts w:ascii="Aptos Display" w:hAnsi="Aptos Display" w:cs="Aptos Display"/>
        </w:rPr>
        <w:t>ă</w:t>
      </w:r>
      <w:r w:rsidRPr="002919CE">
        <w:rPr>
          <w:rFonts w:ascii="Aptos Display" w:hAnsi="Aptos Display" w:cstheme="minorHAnsi"/>
        </w:rPr>
        <w:t>:</w:t>
      </w:r>
    </w:p>
    <w:p w14:paraId="412060B9" w14:textId="77777777" w:rsidR="000070BF" w:rsidRPr="002919CE" w:rsidRDefault="000070BF" w:rsidP="002919CE">
      <w:pPr>
        <w:pStyle w:val="BodyText"/>
        <w:spacing w:before="9"/>
        <w:jc w:val="both"/>
        <w:rPr>
          <w:rFonts w:ascii="Aptos Display" w:hAnsi="Aptos Display" w:cstheme="minorHAnsi"/>
        </w:rPr>
      </w:pPr>
    </w:p>
    <w:p w14:paraId="23A5E553" w14:textId="77777777" w:rsidR="000070BF" w:rsidRPr="002919CE" w:rsidRDefault="000070BF">
      <w:pPr>
        <w:pStyle w:val="BodyText"/>
        <w:spacing w:before="1"/>
        <w:rPr>
          <w:rFonts w:ascii="Aptos Display" w:hAnsi="Aptos Display" w:cstheme="minorHAnsi"/>
        </w:rPr>
      </w:pPr>
    </w:p>
    <w:p w14:paraId="2E5B6C3B" w14:textId="77777777" w:rsidR="000070BF" w:rsidRPr="002919CE" w:rsidRDefault="002919CE">
      <w:pPr>
        <w:pStyle w:val="ListParagraph"/>
        <w:numPr>
          <w:ilvl w:val="0"/>
          <w:numId w:val="2"/>
        </w:numPr>
        <w:tabs>
          <w:tab w:val="left" w:pos="1043"/>
        </w:tabs>
        <w:spacing w:line="265" w:lineRule="exact"/>
        <w:ind w:left="1043" w:hanging="359"/>
        <w:jc w:val="left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>(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alegeţi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varianta potrivită)</w:t>
      </w:r>
    </w:p>
    <w:p w14:paraId="0453ED6D" w14:textId="77777777" w:rsidR="000070BF" w:rsidRPr="002919CE" w:rsidRDefault="002919CE">
      <w:pPr>
        <w:spacing w:line="242" w:lineRule="auto"/>
        <w:ind w:left="684" w:right="180" w:firstLine="14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noProof/>
          <w:sz w:val="24"/>
          <w:szCs w:val="24"/>
        </w:rPr>
        <w:drawing>
          <wp:inline distT="0" distB="0" distL="0" distR="0" wp14:anchorId="1B59D141" wp14:editId="5FBD589E">
            <wp:extent cx="128015" cy="128016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2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919CE">
        <w:rPr>
          <w:rFonts w:ascii="Aptos Display" w:hAnsi="Aptos Display" w:cstheme="minorHAnsi"/>
          <w:sz w:val="24"/>
          <w:szCs w:val="24"/>
        </w:rPr>
        <w:t xml:space="preserve"> </w:t>
      </w:r>
      <w:r w:rsidRPr="002919CE">
        <w:rPr>
          <w:rFonts w:ascii="Aptos Display" w:hAnsi="Aptos Display" w:cstheme="minorHAnsi"/>
          <w:b/>
          <w:bCs/>
          <w:sz w:val="24"/>
          <w:szCs w:val="24"/>
        </w:rPr>
        <w:t xml:space="preserve">nu am mai beneficiat de ajutoare de stat/ </w:t>
      </w:r>
      <w:proofErr w:type="spellStart"/>
      <w:r w:rsidRPr="002919CE">
        <w:rPr>
          <w:rFonts w:ascii="Aptos Display" w:hAnsi="Aptos Display" w:cstheme="minorHAnsi"/>
          <w:b/>
          <w:bCs/>
          <w:sz w:val="24"/>
          <w:szCs w:val="24"/>
        </w:rPr>
        <w:t>minimis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pentru una sau mai multe dintre cheltuielile care fac obiectul prezentei cereri de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finanţare</w:t>
      </w:r>
      <w:proofErr w:type="spellEnd"/>
    </w:p>
    <w:p w14:paraId="22C827D8" w14:textId="77777777" w:rsidR="000070BF" w:rsidRPr="002919CE" w:rsidRDefault="002919CE">
      <w:pPr>
        <w:spacing w:line="242" w:lineRule="auto"/>
        <w:ind w:left="684" w:right="180" w:firstLine="14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noProof/>
          <w:sz w:val="24"/>
          <w:szCs w:val="24"/>
        </w:rPr>
        <w:drawing>
          <wp:inline distT="0" distB="0" distL="0" distR="0" wp14:anchorId="7DFD9377" wp14:editId="040F35EB">
            <wp:extent cx="140207" cy="140208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919CE">
        <w:rPr>
          <w:rFonts w:ascii="Aptos Display" w:hAnsi="Aptos Display" w:cstheme="minorHAnsi"/>
          <w:sz w:val="24"/>
          <w:szCs w:val="24"/>
        </w:rPr>
        <w:t xml:space="preserve"> </w:t>
      </w:r>
      <w:r w:rsidRPr="002919CE">
        <w:rPr>
          <w:rFonts w:ascii="Aptos Display" w:hAnsi="Aptos Display" w:cstheme="minorHAnsi"/>
          <w:b/>
          <w:bCs/>
          <w:sz w:val="24"/>
          <w:szCs w:val="24"/>
        </w:rPr>
        <w:t>sunt în curs de solicitare a unui/unor ajutoare de stat/</w:t>
      </w:r>
      <w:proofErr w:type="spellStart"/>
      <w:r w:rsidRPr="002919CE">
        <w:rPr>
          <w:rFonts w:ascii="Aptos Display" w:hAnsi="Aptos Display" w:cstheme="minorHAnsi"/>
          <w:b/>
          <w:bCs/>
          <w:sz w:val="24"/>
          <w:szCs w:val="24"/>
        </w:rPr>
        <w:t>minimis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pentru una sau mai multe dintre cheltuielile care fac obiectul prezentei cereri de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finanţare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>, după cum urmează:</w:t>
      </w:r>
    </w:p>
    <w:p w14:paraId="73AD5A9D" w14:textId="77777777" w:rsidR="000070BF" w:rsidRPr="002919CE" w:rsidRDefault="000070BF">
      <w:pPr>
        <w:pStyle w:val="BodyText"/>
        <w:spacing w:before="13"/>
        <w:rPr>
          <w:rFonts w:ascii="Aptos Display" w:hAnsi="Aptos Display" w:cstheme="minorHAnsi"/>
        </w:rPr>
      </w:pPr>
    </w:p>
    <w:tbl>
      <w:tblPr>
        <w:tblW w:w="0" w:type="auto"/>
        <w:tblInd w:w="7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7"/>
        <w:gridCol w:w="3055"/>
        <w:gridCol w:w="5953"/>
      </w:tblGrid>
      <w:tr w:rsidR="000070BF" w:rsidRPr="002919CE" w14:paraId="2C5787C8" w14:textId="77777777">
        <w:trPr>
          <w:trHeight w:val="837"/>
        </w:trPr>
        <w:tc>
          <w:tcPr>
            <w:tcW w:w="487" w:type="dxa"/>
            <w:tcBorders>
              <w:top w:val="single" w:sz="4" w:space="0" w:color="333333"/>
              <w:bottom w:val="single" w:sz="4" w:space="0" w:color="333333"/>
            </w:tcBorders>
          </w:tcPr>
          <w:p w14:paraId="5C7A2E5F" w14:textId="77777777" w:rsidR="000070BF" w:rsidRPr="002919CE" w:rsidRDefault="002919CE">
            <w:pPr>
              <w:pStyle w:val="TableParagraph"/>
              <w:spacing w:before="161"/>
              <w:ind w:left="115" w:right="76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 xml:space="preserve">Nr. </w:t>
            </w:r>
            <w:proofErr w:type="spellStart"/>
            <w:r w:rsidRPr="002919CE">
              <w:rPr>
                <w:rFonts w:ascii="Aptos Display" w:hAnsi="Aptos Display" w:cstheme="minorHAnsi"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3055" w:type="dxa"/>
            <w:tcBorders>
              <w:top w:val="single" w:sz="4" w:space="0" w:color="333333"/>
              <w:bottom w:val="single" w:sz="4" w:space="0" w:color="333333"/>
            </w:tcBorders>
          </w:tcPr>
          <w:p w14:paraId="5651DDBC" w14:textId="77777777" w:rsidR="000070BF" w:rsidRPr="002919CE" w:rsidRDefault="002919CE">
            <w:pPr>
              <w:pStyle w:val="TableParagraph"/>
              <w:tabs>
                <w:tab w:val="left" w:pos="1678"/>
              </w:tabs>
              <w:spacing w:before="31" w:line="317" w:lineRule="exact"/>
              <w:ind w:left="151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Valoarea</w:t>
            </w:r>
            <w:r w:rsidRPr="002919CE">
              <w:rPr>
                <w:rFonts w:ascii="Aptos Display" w:hAnsi="Aptos Display" w:cstheme="minorHAnsi"/>
                <w:sz w:val="24"/>
                <w:szCs w:val="24"/>
              </w:rPr>
              <w:tab/>
            </w:r>
            <w:proofErr w:type="spellStart"/>
            <w:r w:rsidRPr="002919CE">
              <w:rPr>
                <w:rFonts w:ascii="Aptos Display" w:hAnsi="Aptos Display" w:cstheme="minorHAnsi"/>
                <w:sz w:val="24"/>
                <w:szCs w:val="24"/>
              </w:rPr>
              <w:t>Instituţia</w:t>
            </w:r>
            <w:proofErr w:type="spellEnd"/>
          </w:p>
          <w:p w14:paraId="1DB44C5E" w14:textId="77777777" w:rsidR="000070BF" w:rsidRPr="002919CE" w:rsidRDefault="002919CE">
            <w:pPr>
              <w:pStyle w:val="TableParagraph"/>
              <w:tabs>
                <w:tab w:val="left" w:pos="1678"/>
              </w:tabs>
              <w:spacing w:before="40" w:line="117" w:lineRule="auto"/>
              <w:ind w:left="151" w:right="321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ajutorului</w:t>
            </w:r>
            <w:r w:rsidRPr="002919CE">
              <w:rPr>
                <w:rFonts w:ascii="Aptos Display" w:hAnsi="Aptos Display" w:cstheme="minorHAnsi"/>
                <w:sz w:val="24"/>
                <w:szCs w:val="24"/>
              </w:rPr>
              <w:tab/>
            </w:r>
            <w:proofErr w:type="spellStart"/>
            <w:r w:rsidRPr="002919CE">
              <w:rPr>
                <w:rFonts w:ascii="Aptos Display" w:hAnsi="Aptos Display" w:cstheme="minorHAnsi"/>
                <w:sz w:val="24"/>
                <w:szCs w:val="24"/>
              </w:rPr>
              <w:t>finanţatoare</w:t>
            </w:r>
            <w:proofErr w:type="spellEnd"/>
            <w:r w:rsidRPr="002919CE">
              <w:rPr>
                <w:rFonts w:ascii="Aptos Display" w:hAnsi="Aptos Display" w:cstheme="minorHAnsi"/>
                <w:sz w:val="24"/>
                <w:szCs w:val="24"/>
              </w:rPr>
              <w:t xml:space="preserve"> solicitat</w:t>
            </w:r>
          </w:p>
        </w:tc>
        <w:tc>
          <w:tcPr>
            <w:tcW w:w="5953" w:type="dxa"/>
            <w:tcBorders>
              <w:top w:val="single" w:sz="4" w:space="0" w:color="333333"/>
              <w:bottom w:val="single" w:sz="4" w:space="0" w:color="333333"/>
            </w:tcBorders>
          </w:tcPr>
          <w:p w14:paraId="28E2682C" w14:textId="77777777" w:rsidR="000070BF" w:rsidRPr="002919CE" w:rsidRDefault="002919CE">
            <w:pPr>
              <w:pStyle w:val="TableParagraph"/>
              <w:tabs>
                <w:tab w:val="left" w:pos="2636"/>
                <w:tab w:val="left" w:pos="3521"/>
                <w:tab w:val="left" w:pos="4689"/>
                <w:tab w:val="left" w:pos="5697"/>
              </w:tabs>
              <w:spacing w:before="60" w:line="158" w:lineRule="auto"/>
              <w:ind w:left="324" w:right="104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Titlul programului de</w:t>
            </w:r>
            <w:r w:rsidRPr="002919CE">
              <w:rPr>
                <w:rFonts w:ascii="Aptos Display" w:hAnsi="Aptos Display" w:cstheme="minorHAnsi"/>
                <w:sz w:val="24"/>
                <w:szCs w:val="24"/>
              </w:rPr>
              <w:tab/>
              <w:t>Forma</w:t>
            </w:r>
            <w:r w:rsidRPr="002919CE">
              <w:rPr>
                <w:rFonts w:ascii="Aptos Display" w:hAnsi="Aptos Display" w:cstheme="minorHAnsi"/>
                <w:sz w:val="24"/>
                <w:szCs w:val="24"/>
              </w:rPr>
              <w:tab/>
              <w:t>ajutorului</w:t>
            </w:r>
            <w:r w:rsidRPr="002919CE">
              <w:rPr>
                <w:rFonts w:ascii="Aptos Display" w:hAnsi="Aptos Display" w:cstheme="minorHAnsi"/>
                <w:sz w:val="24"/>
                <w:szCs w:val="24"/>
              </w:rPr>
              <w:tab/>
              <w:t>solicitat</w:t>
            </w:r>
            <w:r w:rsidRPr="002919CE">
              <w:rPr>
                <w:rFonts w:ascii="Aptos Display" w:hAnsi="Aptos Display" w:cstheme="minorHAnsi"/>
                <w:sz w:val="24"/>
                <w:szCs w:val="24"/>
              </w:rPr>
              <w:tab/>
            </w:r>
            <w:proofErr w:type="spellStart"/>
            <w:r w:rsidRPr="002919CE">
              <w:rPr>
                <w:rFonts w:ascii="Aptos Display" w:hAnsi="Aptos Display" w:cstheme="minorHAnsi"/>
                <w:sz w:val="24"/>
                <w:szCs w:val="24"/>
              </w:rPr>
              <w:t>şi</w:t>
            </w:r>
            <w:proofErr w:type="spellEnd"/>
            <w:r w:rsidRPr="002919CE">
              <w:rPr>
                <w:rFonts w:ascii="Aptos Display" w:hAnsi="Aptos Display" w:cstheme="minorHAnsi"/>
                <w:sz w:val="24"/>
                <w:szCs w:val="24"/>
              </w:rPr>
              <w:t xml:space="preserve"> </w:t>
            </w:r>
            <w:proofErr w:type="spellStart"/>
            <w:r w:rsidRPr="002919CE">
              <w:rPr>
                <w:rFonts w:ascii="Aptos Display" w:hAnsi="Aptos Display" w:cstheme="minorHAnsi"/>
                <w:sz w:val="24"/>
                <w:szCs w:val="24"/>
              </w:rPr>
              <w:t>finanţare</w:t>
            </w:r>
            <w:proofErr w:type="spellEnd"/>
            <w:r w:rsidRPr="002919CE">
              <w:rPr>
                <w:rFonts w:ascii="Aptos Display" w:hAnsi="Aptos Display" w:cstheme="minorHAnsi"/>
                <w:sz w:val="24"/>
                <w:szCs w:val="24"/>
              </w:rPr>
              <w:tab/>
              <w:t>cheltuielile pentru care s-a solicitat</w:t>
            </w:r>
          </w:p>
          <w:p w14:paraId="10C33867" w14:textId="77777777" w:rsidR="000070BF" w:rsidRPr="002919CE" w:rsidRDefault="002919CE">
            <w:pPr>
              <w:pStyle w:val="TableParagraph"/>
              <w:spacing w:line="137" w:lineRule="exact"/>
              <w:ind w:left="4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ajutorul</w:t>
            </w:r>
          </w:p>
        </w:tc>
      </w:tr>
      <w:tr w:rsidR="000070BF" w:rsidRPr="002919CE" w14:paraId="41627A1F" w14:textId="77777777">
        <w:trPr>
          <w:trHeight w:val="587"/>
        </w:trPr>
        <w:tc>
          <w:tcPr>
            <w:tcW w:w="487" w:type="dxa"/>
            <w:tcBorders>
              <w:top w:val="single" w:sz="4" w:space="0" w:color="333333"/>
              <w:bottom w:val="single" w:sz="4" w:space="0" w:color="333333"/>
            </w:tcBorders>
          </w:tcPr>
          <w:p w14:paraId="3500DE9F" w14:textId="77777777" w:rsidR="000070BF" w:rsidRPr="002919CE" w:rsidRDefault="002919CE">
            <w:pPr>
              <w:pStyle w:val="TableParagraph"/>
              <w:spacing w:before="34"/>
              <w:ind w:right="90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1.</w:t>
            </w:r>
          </w:p>
        </w:tc>
        <w:tc>
          <w:tcPr>
            <w:tcW w:w="3055" w:type="dxa"/>
            <w:tcBorders>
              <w:top w:val="single" w:sz="4" w:space="0" w:color="333333"/>
              <w:bottom w:val="single" w:sz="4" w:space="0" w:color="333333"/>
            </w:tcBorders>
          </w:tcPr>
          <w:p w14:paraId="7D6940DE" w14:textId="77777777" w:rsidR="000070BF" w:rsidRPr="002919CE" w:rsidRDefault="002919CE">
            <w:pPr>
              <w:pStyle w:val="TableParagraph"/>
              <w:spacing w:before="34"/>
              <w:ind w:left="151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lei</w:t>
            </w:r>
          </w:p>
        </w:tc>
        <w:tc>
          <w:tcPr>
            <w:tcW w:w="5953" w:type="dxa"/>
            <w:tcBorders>
              <w:top w:val="single" w:sz="4" w:space="0" w:color="333333"/>
              <w:bottom w:val="single" w:sz="4" w:space="0" w:color="333333"/>
            </w:tcBorders>
          </w:tcPr>
          <w:p w14:paraId="49EA6CF3" w14:textId="77777777" w:rsidR="000070BF" w:rsidRPr="002919CE" w:rsidRDefault="002919CE">
            <w:pPr>
              <w:pStyle w:val="TableParagraph"/>
              <w:spacing w:before="37"/>
              <w:ind w:left="2636" w:right="104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 xml:space="preserve">e.g. ajutor de stat regional, ajutor de </w:t>
            </w:r>
            <w:proofErr w:type="spellStart"/>
            <w:r w:rsidRPr="002919CE">
              <w:rPr>
                <w:rFonts w:ascii="Aptos Display" w:hAnsi="Aptos Display" w:cstheme="minorHAnsi"/>
                <w:sz w:val="24"/>
                <w:szCs w:val="24"/>
              </w:rPr>
              <w:t>minimis</w:t>
            </w:r>
            <w:proofErr w:type="spellEnd"/>
          </w:p>
        </w:tc>
      </w:tr>
      <w:tr w:rsidR="000070BF" w:rsidRPr="002919CE" w14:paraId="73CA8B8A" w14:textId="77777777">
        <w:trPr>
          <w:trHeight w:val="333"/>
        </w:trPr>
        <w:tc>
          <w:tcPr>
            <w:tcW w:w="487" w:type="dxa"/>
            <w:tcBorders>
              <w:top w:val="single" w:sz="4" w:space="0" w:color="333333"/>
              <w:bottom w:val="single" w:sz="4" w:space="0" w:color="333333"/>
            </w:tcBorders>
          </w:tcPr>
          <w:p w14:paraId="79F3DAEA" w14:textId="77777777" w:rsidR="000070BF" w:rsidRPr="002919CE" w:rsidRDefault="002919CE">
            <w:pPr>
              <w:pStyle w:val="TableParagraph"/>
              <w:spacing w:before="32"/>
              <w:ind w:left="57" w:right="90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…</w:t>
            </w:r>
          </w:p>
        </w:tc>
        <w:tc>
          <w:tcPr>
            <w:tcW w:w="3055" w:type="dxa"/>
            <w:tcBorders>
              <w:top w:val="single" w:sz="4" w:space="0" w:color="333333"/>
              <w:bottom w:val="single" w:sz="4" w:space="0" w:color="333333"/>
            </w:tcBorders>
          </w:tcPr>
          <w:p w14:paraId="1B22332E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333333"/>
              <w:bottom w:val="single" w:sz="4" w:space="0" w:color="333333"/>
            </w:tcBorders>
          </w:tcPr>
          <w:p w14:paraId="0A121C0B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</w:tr>
    </w:tbl>
    <w:p w14:paraId="5D0ED6B5" w14:textId="77777777" w:rsidR="002919CE" w:rsidRDefault="002919CE">
      <w:pPr>
        <w:spacing w:before="242"/>
        <w:ind w:left="773" w:right="180" w:hanging="75"/>
        <w:rPr>
          <w:rFonts w:ascii="Aptos Display" w:hAnsi="Aptos Display" w:cstheme="minorHAnsi"/>
          <w:sz w:val="24"/>
          <w:szCs w:val="24"/>
        </w:rPr>
      </w:pPr>
    </w:p>
    <w:p w14:paraId="3C581A27" w14:textId="40A6E0E7" w:rsidR="000070BF" w:rsidRPr="002919CE" w:rsidRDefault="002919CE">
      <w:pPr>
        <w:spacing w:before="242"/>
        <w:ind w:left="773" w:right="180" w:hanging="75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56942B3F" wp14:editId="0D4BF68B">
                <wp:simplePos x="0" y="0"/>
                <wp:positionH relativeFrom="page">
                  <wp:posOffset>1176832</wp:posOffset>
                </wp:positionH>
                <wp:positionV relativeFrom="paragraph">
                  <wp:posOffset>555370</wp:posOffset>
                </wp:positionV>
                <wp:extent cx="6115685" cy="635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56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5685" h="6350">
                              <a:moveTo>
                                <a:pt x="1223708" y="0"/>
                              </a:moveTo>
                              <a:lnTo>
                                <a:pt x="1223708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223708" y="6096"/>
                              </a:lnTo>
                              <a:lnTo>
                                <a:pt x="1223708" y="0"/>
                              </a:lnTo>
                              <a:close/>
                            </a:path>
                            <a:path w="6115685" h="6350">
                              <a:moveTo>
                                <a:pt x="2106422" y="0"/>
                              </a:moveTo>
                              <a:lnTo>
                                <a:pt x="1223721" y="0"/>
                              </a:lnTo>
                              <a:lnTo>
                                <a:pt x="1223721" y="6096"/>
                              </a:lnTo>
                              <a:lnTo>
                                <a:pt x="2106422" y="6096"/>
                              </a:lnTo>
                              <a:lnTo>
                                <a:pt x="2106422" y="0"/>
                              </a:lnTo>
                              <a:close/>
                            </a:path>
                            <a:path w="6115685" h="6350">
                              <a:moveTo>
                                <a:pt x="2112581" y="0"/>
                              </a:moveTo>
                              <a:lnTo>
                                <a:pt x="2106485" y="0"/>
                              </a:lnTo>
                              <a:lnTo>
                                <a:pt x="2106485" y="6096"/>
                              </a:lnTo>
                              <a:lnTo>
                                <a:pt x="2112581" y="6096"/>
                              </a:lnTo>
                              <a:lnTo>
                                <a:pt x="2112581" y="0"/>
                              </a:lnTo>
                              <a:close/>
                            </a:path>
                            <a:path w="6115685" h="6350">
                              <a:moveTo>
                                <a:pt x="4147375" y="0"/>
                              </a:moveTo>
                              <a:lnTo>
                                <a:pt x="4147375" y="0"/>
                              </a:lnTo>
                              <a:lnTo>
                                <a:pt x="2112594" y="0"/>
                              </a:lnTo>
                              <a:lnTo>
                                <a:pt x="2112594" y="6096"/>
                              </a:lnTo>
                              <a:lnTo>
                                <a:pt x="4147375" y="6096"/>
                              </a:lnTo>
                              <a:lnTo>
                                <a:pt x="4147375" y="0"/>
                              </a:lnTo>
                              <a:close/>
                            </a:path>
                            <a:path w="6115685" h="6350">
                              <a:moveTo>
                                <a:pt x="6115126" y="0"/>
                              </a:moveTo>
                              <a:lnTo>
                                <a:pt x="4147388" y="0"/>
                              </a:lnTo>
                              <a:lnTo>
                                <a:pt x="4147388" y="6096"/>
                              </a:lnTo>
                              <a:lnTo>
                                <a:pt x="6115126" y="6096"/>
                              </a:lnTo>
                              <a:lnTo>
                                <a:pt x="61151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5A5528" id="Graphic 6" o:spid="_x0000_s1026" style="position:absolute;margin-left:92.65pt;margin-top:43.75pt;width:481.55pt;height:.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56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" path="m1223708,r,l,,,6096r1223708,l1223708,xem2106422,l1223721,r,6096l2106422,6096r,-6096xem2112581,r-6096,l2106485,6096r6096,l2112581,xem4147375,r,l2112594,r,6096l4147375,6096r,-6096xem6115126,l4147388,r,6096l6115126,6096r,-6096xe" fillcolor="#333" stroked="f">
                <v:path arrowok="t"/>
                <w10:wrap anchorx="page"/>
              </v:shape>
            </w:pict>
          </mc:Fallback>
        </mc:AlternateContent>
      </w:r>
      <w:r w:rsidRPr="002919CE">
        <w:rPr>
          <w:rFonts w:ascii="Aptos Display" w:hAnsi="Aptos Display" w:cstheme="minorHAnsi"/>
          <w:noProof/>
          <w:sz w:val="24"/>
          <w:szCs w:val="24"/>
        </w:rPr>
        <w:drawing>
          <wp:inline distT="0" distB="0" distL="0" distR="0" wp14:anchorId="363DE021" wp14:editId="7ECC1D36">
            <wp:extent cx="140207" cy="140208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919CE">
        <w:rPr>
          <w:rFonts w:ascii="Aptos Display" w:hAnsi="Aptos Display" w:cstheme="minorHAnsi"/>
          <w:sz w:val="24"/>
          <w:szCs w:val="24"/>
        </w:rPr>
        <w:t xml:space="preserve"> </w:t>
      </w:r>
      <w:r w:rsidRPr="002919CE">
        <w:rPr>
          <w:rFonts w:ascii="Aptos Display" w:hAnsi="Aptos Display" w:cstheme="minorHAnsi"/>
          <w:b/>
          <w:bCs/>
          <w:sz w:val="24"/>
          <w:szCs w:val="24"/>
        </w:rPr>
        <w:t xml:space="preserve">am beneficiat de ajutoare de stat/ </w:t>
      </w:r>
      <w:proofErr w:type="spellStart"/>
      <w:r w:rsidRPr="002919CE">
        <w:rPr>
          <w:rFonts w:ascii="Aptos Display" w:hAnsi="Aptos Display" w:cstheme="minorHAnsi"/>
          <w:b/>
          <w:bCs/>
          <w:sz w:val="24"/>
          <w:szCs w:val="24"/>
        </w:rPr>
        <w:t>minimis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in ultimii 3 ani fiscali (anul de baza si cei doi ani fiscali anteriori) după cum urmează:</w:t>
      </w:r>
    </w:p>
    <w:p w14:paraId="1AF02F19" w14:textId="77777777" w:rsidR="000070BF" w:rsidRPr="002919CE" w:rsidRDefault="000070BF">
      <w:pPr>
        <w:rPr>
          <w:rFonts w:ascii="Aptos Display" w:hAnsi="Aptos Display" w:cstheme="minorHAnsi"/>
          <w:sz w:val="24"/>
          <w:szCs w:val="24"/>
        </w:rPr>
        <w:sectPr w:rsidR="000070BF" w:rsidRPr="002919CE">
          <w:headerReference w:type="default" r:id="rId10"/>
          <w:type w:val="continuous"/>
          <w:pgSz w:w="12240" w:h="15840"/>
          <w:pgMar w:top="1080" w:right="720" w:bottom="280" w:left="1080" w:header="710" w:footer="0" w:gutter="0"/>
          <w:pgNumType w:start="1"/>
          <w:cols w:space="720"/>
        </w:sectPr>
      </w:pPr>
    </w:p>
    <w:p w14:paraId="0B4B9F43" w14:textId="77777777" w:rsidR="000070BF" w:rsidRPr="002919CE" w:rsidRDefault="000070BF">
      <w:pPr>
        <w:pStyle w:val="BodyText"/>
        <w:spacing w:before="172"/>
        <w:rPr>
          <w:rFonts w:ascii="Aptos Display" w:hAnsi="Aptos Display" w:cstheme="minorHAnsi"/>
        </w:rPr>
      </w:pPr>
    </w:p>
    <w:p w14:paraId="6F298442" w14:textId="77777777" w:rsidR="000070BF" w:rsidRPr="002919CE" w:rsidRDefault="002919CE">
      <w:pPr>
        <w:ind w:left="881"/>
        <w:jc w:val="right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 xml:space="preserve">Nr.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crt</w:t>
      </w:r>
      <w:proofErr w:type="spellEnd"/>
    </w:p>
    <w:p w14:paraId="26C3DDA7" w14:textId="77777777" w:rsidR="000070BF" w:rsidRPr="002919CE" w:rsidRDefault="002919CE">
      <w:pPr>
        <w:spacing w:before="171" w:line="252" w:lineRule="exact"/>
        <w:ind w:left="190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br w:type="column"/>
      </w:r>
      <w:r w:rsidRPr="002919CE">
        <w:rPr>
          <w:rFonts w:ascii="Aptos Display" w:hAnsi="Aptos Display" w:cstheme="minorHAnsi"/>
          <w:sz w:val="24"/>
          <w:szCs w:val="24"/>
        </w:rPr>
        <w:t>Anul</w:t>
      </w:r>
    </w:p>
    <w:p w14:paraId="431B04F1" w14:textId="77777777" w:rsidR="000070BF" w:rsidRPr="002919CE" w:rsidRDefault="002919CE">
      <w:pPr>
        <w:ind w:left="190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 xml:space="preserve">acordării ajutorului de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minimis</w:t>
      </w:r>
      <w:proofErr w:type="spellEnd"/>
    </w:p>
    <w:p w14:paraId="7E997102" w14:textId="77777777" w:rsidR="000070BF" w:rsidRPr="002919CE" w:rsidRDefault="002919CE">
      <w:pPr>
        <w:spacing w:before="172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br w:type="column"/>
      </w:r>
    </w:p>
    <w:p w14:paraId="5F91434D" w14:textId="77777777" w:rsidR="000070BF" w:rsidRPr="002919CE" w:rsidRDefault="002919CE">
      <w:pPr>
        <w:ind w:left="177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>Valoarea ajutorului</w:t>
      </w:r>
    </w:p>
    <w:p w14:paraId="62CFB843" w14:textId="77777777" w:rsidR="000070BF" w:rsidRPr="002919CE" w:rsidRDefault="002919CE">
      <w:pPr>
        <w:spacing w:before="172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br w:type="column"/>
      </w:r>
    </w:p>
    <w:p w14:paraId="55DCD3A1" w14:textId="77777777" w:rsidR="000070BF" w:rsidRPr="002919CE" w:rsidRDefault="002919CE">
      <w:pPr>
        <w:ind w:left="503"/>
        <w:rPr>
          <w:rFonts w:ascii="Aptos Display" w:hAnsi="Aptos Display" w:cstheme="minorHAnsi"/>
          <w:sz w:val="24"/>
          <w:szCs w:val="24"/>
        </w:rPr>
      </w:pPr>
      <w:proofErr w:type="spellStart"/>
      <w:r w:rsidRPr="002919CE">
        <w:rPr>
          <w:rFonts w:ascii="Aptos Display" w:hAnsi="Aptos Display" w:cstheme="minorHAnsi"/>
          <w:sz w:val="24"/>
          <w:szCs w:val="24"/>
        </w:rPr>
        <w:t>Instituţia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finanţatoare</w:t>
      </w:r>
      <w:proofErr w:type="spellEnd"/>
    </w:p>
    <w:p w14:paraId="13AFB9E8" w14:textId="77777777" w:rsidR="000070BF" w:rsidRPr="002919CE" w:rsidRDefault="002919CE">
      <w:pPr>
        <w:spacing w:before="171"/>
        <w:ind w:left="501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br w:type="column"/>
      </w:r>
      <w:r w:rsidRPr="002919CE">
        <w:rPr>
          <w:rFonts w:ascii="Aptos Display" w:hAnsi="Aptos Display" w:cstheme="minorHAnsi"/>
          <w:sz w:val="24"/>
          <w:szCs w:val="24"/>
        </w:rPr>
        <w:t xml:space="preserve">Titlul programului de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finanţare</w:t>
      </w:r>
      <w:proofErr w:type="spellEnd"/>
    </w:p>
    <w:p w14:paraId="577BBAC4" w14:textId="77777777" w:rsidR="000070BF" w:rsidRPr="002919CE" w:rsidRDefault="002919CE">
      <w:pPr>
        <w:spacing w:before="168"/>
        <w:ind w:left="174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br w:type="column"/>
      </w:r>
      <w:r w:rsidRPr="002919CE">
        <w:rPr>
          <w:rFonts w:ascii="Aptos Display" w:hAnsi="Aptos Display" w:cstheme="minorHAnsi"/>
          <w:sz w:val="24"/>
          <w:szCs w:val="24"/>
        </w:rPr>
        <w:t>Forma ajutorului</w:t>
      </w:r>
    </w:p>
    <w:p w14:paraId="40B8E7F7" w14:textId="77777777" w:rsidR="000070BF" w:rsidRPr="002919CE" w:rsidRDefault="000070BF">
      <w:pPr>
        <w:rPr>
          <w:rFonts w:ascii="Aptos Display" w:hAnsi="Aptos Display" w:cstheme="minorHAnsi"/>
          <w:sz w:val="24"/>
          <w:szCs w:val="24"/>
        </w:rPr>
        <w:sectPr w:rsidR="000070BF" w:rsidRPr="002919CE">
          <w:type w:val="continuous"/>
          <w:pgSz w:w="12240" w:h="15840"/>
          <w:pgMar w:top="1080" w:right="720" w:bottom="280" w:left="1080" w:header="710" w:footer="0" w:gutter="0"/>
          <w:cols w:num="6" w:space="720" w:equalWidth="0">
            <w:col w:w="1170" w:space="40"/>
            <w:col w:w="1375" w:space="39"/>
            <w:col w:w="1032" w:space="39"/>
            <w:col w:w="1557" w:space="40"/>
            <w:col w:w="1897" w:space="39"/>
            <w:col w:w="3212"/>
          </w:cols>
        </w:sectPr>
      </w:pPr>
    </w:p>
    <w:p w14:paraId="10A7C4C0" w14:textId="77777777" w:rsidR="000070BF" w:rsidRPr="002919CE" w:rsidRDefault="000070BF">
      <w:pPr>
        <w:pStyle w:val="BodyText"/>
        <w:spacing w:before="11"/>
        <w:rPr>
          <w:rFonts w:ascii="Aptos Display" w:hAnsi="Aptos Display" w:cstheme="minorHAnsi"/>
        </w:rPr>
      </w:pPr>
    </w:p>
    <w:p w14:paraId="0F33C14F" w14:textId="77777777" w:rsidR="000070BF" w:rsidRPr="002919CE" w:rsidRDefault="002919CE">
      <w:pPr>
        <w:pStyle w:val="BodyText"/>
        <w:spacing w:line="20" w:lineRule="exact"/>
        <w:ind w:left="773" w:right="-29"/>
        <w:rPr>
          <w:rFonts w:ascii="Aptos Display" w:hAnsi="Aptos Display" w:cstheme="minorHAnsi"/>
        </w:rPr>
      </w:pPr>
      <w:r w:rsidRPr="002919CE">
        <w:rPr>
          <w:rFonts w:ascii="Aptos Display" w:hAnsi="Aptos Display" w:cstheme="minorHAnsi"/>
          <w:noProof/>
        </w:rPr>
        <mc:AlternateContent>
          <mc:Choice Requires="wpg">
            <w:drawing>
              <wp:inline distT="0" distB="0" distL="0" distR="0" wp14:anchorId="7789AEE7" wp14:editId="7807D1B8">
                <wp:extent cx="6115685" cy="6350"/>
                <wp:effectExtent l="0" t="0" r="0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15685" cy="6350"/>
                          <a:chOff x="0" y="0"/>
                          <a:chExt cx="6115685" cy="63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61156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15685" h="6350">
                                <a:moveTo>
                                  <a:pt x="1223708" y="0"/>
                                </a:moveTo>
                                <a:lnTo>
                                  <a:pt x="12237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223708" y="6096"/>
                                </a:lnTo>
                                <a:lnTo>
                                  <a:pt x="1223708" y="0"/>
                                </a:lnTo>
                                <a:close/>
                              </a:path>
                              <a:path w="6115685" h="6350">
                                <a:moveTo>
                                  <a:pt x="2106422" y="0"/>
                                </a:moveTo>
                                <a:lnTo>
                                  <a:pt x="1223721" y="0"/>
                                </a:lnTo>
                                <a:lnTo>
                                  <a:pt x="1223721" y="6096"/>
                                </a:lnTo>
                                <a:lnTo>
                                  <a:pt x="2106422" y="6096"/>
                                </a:lnTo>
                                <a:lnTo>
                                  <a:pt x="2106422" y="0"/>
                                </a:lnTo>
                                <a:close/>
                              </a:path>
                              <a:path w="6115685" h="6350">
                                <a:moveTo>
                                  <a:pt x="2112581" y="0"/>
                                </a:moveTo>
                                <a:lnTo>
                                  <a:pt x="2106485" y="0"/>
                                </a:lnTo>
                                <a:lnTo>
                                  <a:pt x="2106485" y="6096"/>
                                </a:lnTo>
                                <a:lnTo>
                                  <a:pt x="2112581" y="6096"/>
                                </a:lnTo>
                                <a:lnTo>
                                  <a:pt x="2112581" y="0"/>
                                </a:lnTo>
                                <a:close/>
                              </a:path>
                              <a:path w="6115685" h="6350">
                                <a:moveTo>
                                  <a:pt x="4147375" y="0"/>
                                </a:moveTo>
                                <a:lnTo>
                                  <a:pt x="4147375" y="0"/>
                                </a:lnTo>
                                <a:lnTo>
                                  <a:pt x="2112594" y="0"/>
                                </a:lnTo>
                                <a:lnTo>
                                  <a:pt x="2112594" y="6096"/>
                                </a:lnTo>
                                <a:lnTo>
                                  <a:pt x="4147375" y="6096"/>
                                </a:lnTo>
                                <a:lnTo>
                                  <a:pt x="4147375" y="0"/>
                                </a:lnTo>
                                <a:close/>
                              </a:path>
                              <a:path w="6115685" h="6350">
                                <a:moveTo>
                                  <a:pt x="6115126" y="0"/>
                                </a:moveTo>
                                <a:lnTo>
                                  <a:pt x="4147388" y="0"/>
                                </a:lnTo>
                                <a:lnTo>
                                  <a:pt x="4147388" y="6096"/>
                                </a:lnTo>
                                <a:lnTo>
                                  <a:pt x="6115126" y="6096"/>
                                </a:lnTo>
                                <a:lnTo>
                                  <a:pt x="61151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7C82A5" id="Group 8" o:spid="_x0000_s1026" style="width:481.55pt;height:.5pt;mso-position-horizontal-relative:char;mso-position-vertical-relative:line" coordsize="6115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">
                <v:shape id="Graphic 9" o:spid="_x0000_s1027" style="position:absolute;width:61156;height:63;visibility:visible;mso-wrap-style:square;v-text-anchor:top" coordsize="61156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" path="m1223708,r,l,,,6096r1223708,l1223708,xem2106422,l1223721,r,6096l2106422,6096r,-6096xem2112581,r-6096,l2106485,6096r6096,l2112581,xem4147375,r,l2112594,r,6096l4147375,6096r,-6096xem6115126,l4147388,r,6096l6115126,6096r,-6096xe" fillcolor="#333" stroked="f">
                  <v:path arrowok="t"/>
                </v:shape>
                <w10:anchorlock/>
              </v:group>
            </w:pict>
          </mc:Fallback>
        </mc:AlternateContent>
      </w:r>
    </w:p>
    <w:p w14:paraId="4F8BB915" w14:textId="77777777" w:rsidR="000070BF" w:rsidRPr="002919CE" w:rsidRDefault="002919CE">
      <w:pPr>
        <w:tabs>
          <w:tab w:val="left" w:pos="2801"/>
          <w:tab w:val="left" w:pos="7402"/>
        </w:tabs>
        <w:spacing w:before="22"/>
        <w:ind w:left="881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F057F25" wp14:editId="70EB9FA8">
                <wp:simplePos x="0" y="0"/>
                <wp:positionH relativeFrom="page">
                  <wp:posOffset>1176832</wp:posOffset>
                </wp:positionH>
                <wp:positionV relativeFrom="paragraph">
                  <wp:posOffset>205448</wp:posOffset>
                </wp:positionV>
                <wp:extent cx="6115685" cy="635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56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5685" h="6350">
                              <a:moveTo>
                                <a:pt x="1223708" y="0"/>
                              </a:moveTo>
                              <a:lnTo>
                                <a:pt x="1223708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1223708" y="6083"/>
                              </a:lnTo>
                              <a:lnTo>
                                <a:pt x="1223708" y="0"/>
                              </a:lnTo>
                              <a:close/>
                            </a:path>
                            <a:path w="6115685" h="6350">
                              <a:moveTo>
                                <a:pt x="2106422" y="0"/>
                              </a:moveTo>
                              <a:lnTo>
                                <a:pt x="1223721" y="0"/>
                              </a:lnTo>
                              <a:lnTo>
                                <a:pt x="1223721" y="6083"/>
                              </a:lnTo>
                              <a:lnTo>
                                <a:pt x="2106422" y="6083"/>
                              </a:lnTo>
                              <a:lnTo>
                                <a:pt x="2106422" y="0"/>
                              </a:lnTo>
                              <a:close/>
                            </a:path>
                            <a:path w="6115685" h="6350">
                              <a:moveTo>
                                <a:pt x="2112581" y="0"/>
                              </a:moveTo>
                              <a:lnTo>
                                <a:pt x="2106485" y="0"/>
                              </a:lnTo>
                              <a:lnTo>
                                <a:pt x="2106485" y="6083"/>
                              </a:lnTo>
                              <a:lnTo>
                                <a:pt x="2112581" y="6083"/>
                              </a:lnTo>
                              <a:lnTo>
                                <a:pt x="2112581" y="0"/>
                              </a:lnTo>
                              <a:close/>
                            </a:path>
                            <a:path w="6115685" h="6350">
                              <a:moveTo>
                                <a:pt x="4147375" y="0"/>
                              </a:moveTo>
                              <a:lnTo>
                                <a:pt x="4147375" y="0"/>
                              </a:lnTo>
                              <a:lnTo>
                                <a:pt x="2112594" y="0"/>
                              </a:lnTo>
                              <a:lnTo>
                                <a:pt x="2112594" y="6083"/>
                              </a:lnTo>
                              <a:lnTo>
                                <a:pt x="4147375" y="6083"/>
                              </a:lnTo>
                              <a:lnTo>
                                <a:pt x="4147375" y="0"/>
                              </a:lnTo>
                              <a:close/>
                            </a:path>
                            <a:path w="6115685" h="6350">
                              <a:moveTo>
                                <a:pt x="6115126" y="0"/>
                              </a:moveTo>
                              <a:lnTo>
                                <a:pt x="4147388" y="0"/>
                              </a:lnTo>
                              <a:lnTo>
                                <a:pt x="4147388" y="6083"/>
                              </a:lnTo>
                              <a:lnTo>
                                <a:pt x="6115126" y="6083"/>
                              </a:lnTo>
                              <a:lnTo>
                                <a:pt x="61151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4643C8" id="Graphic 10" o:spid="_x0000_s1026" style="position:absolute;margin-left:92.65pt;margin-top:16.2pt;width:481.55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56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" path="m1223708,r,l,,,6083r1223708,l1223708,xem2106422,l1223721,r,6083l2106422,6083r,-6083xem2112581,r-6096,l2106485,6083r6096,l2112581,xem4147375,r,l2112594,r,6083l4147375,6083r,-6083xem6115126,l4147388,r,6083l6115126,6083r,-6083xe" fillcolor="#333" stroked="f">
                <v:path arrowok="t"/>
                <w10:wrap type="topAndBottom" anchorx="page"/>
              </v:shape>
            </w:pict>
          </mc:Fallback>
        </mc:AlternateContent>
      </w:r>
      <w:r w:rsidRPr="002919CE">
        <w:rPr>
          <w:rFonts w:ascii="Aptos Display" w:hAnsi="Aptos Display" w:cstheme="minorHAnsi"/>
          <w:sz w:val="24"/>
          <w:szCs w:val="24"/>
        </w:rPr>
        <w:t>1.</w:t>
      </w:r>
      <w:r w:rsidRPr="002919CE">
        <w:rPr>
          <w:rFonts w:ascii="Aptos Display" w:hAnsi="Aptos Display" w:cstheme="minorHAnsi"/>
          <w:sz w:val="24"/>
          <w:szCs w:val="24"/>
        </w:rPr>
        <w:tab/>
        <w:t>lei</w:t>
      </w:r>
      <w:r w:rsidRPr="002919CE">
        <w:rPr>
          <w:rFonts w:ascii="Aptos Display" w:hAnsi="Aptos Display" w:cstheme="minorHAnsi"/>
          <w:sz w:val="24"/>
          <w:szCs w:val="24"/>
        </w:rPr>
        <w:tab/>
        <w:t>ex. grant</w:t>
      </w:r>
    </w:p>
    <w:p w14:paraId="3E483C1C" w14:textId="77777777" w:rsidR="000070BF" w:rsidRPr="002919CE" w:rsidRDefault="002919CE">
      <w:pPr>
        <w:spacing w:before="32" w:after="49"/>
        <w:ind w:left="881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>…</w:t>
      </w:r>
    </w:p>
    <w:p w14:paraId="7436E412" w14:textId="77777777" w:rsidR="000070BF" w:rsidRPr="002919CE" w:rsidRDefault="002919CE">
      <w:pPr>
        <w:pStyle w:val="BodyText"/>
        <w:spacing w:line="20" w:lineRule="exact"/>
        <w:ind w:left="758" w:right="-15"/>
        <w:rPr>
          <w:rFonts w:ascii="Aptos Display" w:hAnsi="Aptos Display" w:cstheme="minorHAnsi"/>
        </w:rPr>
      </w:pPr>
      <w:r w:rsidRPr="002919CE">
        <w:rPr>
          <w:rFonts w:ascii="Aptos Display" w:hAnsi="Aptos Display" w:cstheme="minorHAnsi"/>
          <w:noProof/>
        </w:rPr>
        <mc:AlternateContent>
          <mc:Choice Requires="wpg">
            <w:drawing>
              <wp:inline distT="0" distB="0" distL="0" distR="0" wp14:anchorId="1A58DB7B" wp14:editId="5DE8C371">
                <wp:extent cx="6124575" cy="635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4575" cy="6350"/>
                          <a:chOff x="0" y="0"/>
                          <a:chExt cx="6124575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12"/>
                            <a:ext cx="61245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4575" h="6350">
                                <a:moveTo>
                                  <a:pt x="6124270" y="0"/>
                                </a:moveTo>
                                <a:lnTo>
                                  <a:pt x="61242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6124270" y="6083"/>
                                </a:lnTo>
                                <a:lnTo>
                                  <a:pt x="61242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4B8CAA" id="Group 11" o:spid="_x0000_s1026" style="width:482.25pt;height:.5pt;mso-position-horizontal-relative:char;mso-position-vertical-relative:line" coordsize="6124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">
                <v:shape id="Graphic 12" o:spid="_x0000_s1027" style="position:absolute;width:61245;height:63;visibility:visible;mso-wrap-style:square;v-text-anchor:top" coordsize="61245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" path="m6124270,r,l,,,6083r6124270,l6124270,xe" fillcolor="#333" stroked="f">
                  <v:path arrowok="t"/>
                </v:shape>
                <w10:anchorlock/>
              </v:group>
            </w:pict>
          </mc:Fallback>
        </mc:AlternateContent>
      </w:r>
    </w:p>
    <w:p w14:paraId="78D887F0" w14:textId="77777777" w:rsidR="000070BF" w:rsidRPr="002919CE" w:rsidRDefault="002919CE">
      <w:pPr>
        <w:spacing w:before="238"/>
        <w:ind w:left="684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i/>
          <w:iCs/>
          <w:sz w:val="24"/>
          <w:szCs w:val="24"/>
        </w:rPr>
        <w:t>Alegeți varianta potrivită</w:t>
      </w:r>
      <w:r w:rsidRPr="002919CE">
        <w:rPr>
          <w:rFonts w:ascii="Aptos Display" w:hAnsi="Aptos Display" w:cstheme="minorHAnsi"/>
          <w:sz w:val="24"/>
          <w:szCs w:val="24"/>
        </w:rPr>
        <w:t>:</w:t>
      </w:r>
    </w:p>
    <w:p w14:paraId="25E3F6B4" w14:textId="77777777" w:rsidR="000070BF" w:rsidRPr="002919CE" w:rsidRDefault="000070BF">
      <w:pPr>
        <w:pStyle w:val="BodyText"/>
        <w:spacing w:before="10"/>
        <w:rPr>
          <w:rFonts w:ascii="Aptos Display" w:hAnsi="Aptos Display" w:cstheme="minorHAnsi"/>
        </w:rPr>
      </w:pPr>
    </w:p>
    <w:p w14:paraId="357C1C40" w14:textId="77777777" w:rsidR="000070BF" w:rsidRPr="002919CE" w:rsidRDefault="002919CE">
      <w:pPr>
        <w:pStyle w:val="ListParagraph"/>
        <w:numPr>
          <w:ilvl w:val="0"/>
          <w:numId w:val="2"/>
        </w:numPr>
        <w:tabs>
          <w:tab w:val="left" w:pos="1044"/>
        </w:tabs>
        <w:spacing w:before="1" w:line="223" w:lineRule="auto"/>
        <w:ind w:right="181"/>
        <w:jc w:val="left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 xml:space="preserve">Nu mă încadrez în categoria întreprindere unică, concept care include toate întreprinderile între care există cel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puţin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una dintre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relaţiile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următoare:</w:t>
      </w:r>
    </w:p>
    <w:p w14:paraId="75549A50" w14:textId="77777777" w:rsidR="000070BF" w:rsidRPr="002919CE" w:rsidRDefault="000070BF">
      <w:pPr>
        <w:pStyle w:val="BodyText"/>
        <w:rPr>
          <w:rFonts w:ascii="Aptos Display" w:hAnsi="Aptos Display" w:cstheme="minorHAnsi"/>
        </w:rPr>
      </w:pPr>
    </w:p>
    <w:p w14:paraId="49B0F1D0" w14:textId="77777777" w:rsidR="000070BF" w:rsidRDefault="000070BF">
      <w:pPr>
        <w:pStyle w:val="BodyText"/>
        <w:rPr>
          <w:rFonts w:ascii="Aptos Display" w:hAnsi="Aptos Display" w:cstheme="minorHAnsi"/>
        </w:rPr>
      </w:pPr>
    </w:p>
    <w:p w14:paraId="30F76953" w14:textId="77777777" w:rsidR="002919CE" w:rsidRDefault="002919CE">
      <w:pPr>
        <w:pStyle w:val="BodyText"/>
        <w:rPr>
          <w:rFonts w:ascii="Aptos Display" w:hAnsi="Aptos Display" w:cstheme="minorHAnsi"/>
        </w:rPr>
      </w:pPr>
    </w:p>
    <w:p w14:paraId="220B0578" w14:textId="77777777" w:rsidR="002919CE" w:rsidRDefault="002919CE">
      <w:pPr>
        <w:pStyle w:val="BodyText"/>
        <w:rPr>
          <w:rFonts w:ascii="Aptos Display" w:hAnsi="Aptos Display" w:cstheme="minorHAnsi"/>
        </w:rPr>
      </w:pPr>
    </w:p>
    <w:p w14:paraId="20218F31" w14:textId="77777777" w:rsidR="002919CE" w:rsidRDefault="002919CE">
      <w:pPr>
        <w:pStyle w:val="BodyText"/>
        <w:rPr>
          <w:rFonts w:ascii="Aptos Display" w:hAnsi="Aptos Display" w:cstheme="minorHAnsi"/>
        </w:rPr>
      </w:pPr>
    </w:p>
    <w:p w14:paraId="1C9D3F17" w14:textId="77777777" w:rsidR="002919CE" w:rsidRDefault="002919CE">
      <w:pPr>
        <w:pStyle w:val="BodyText"/>
        <w:rPr>
          <w:rFonts w:ascii="Aptos Display" w:hAnsi="Aptos Display" w:cstheme="minorHAnsi"/>
        </w:rPr>
      </w:pPr>
    </w:p>
    <w:p w14:paraId="657BE54F" w14:textId="77777777" w:rsidR="002919CE" w:rsidRDefault="002919CE">
      <w:pPr>
        <w:pStyle w:val="BodyText"/>
        <w:rPr>
          <w:rFonts w:ascii="Aptos Display" w:hAnsi="Aptos Display" w:cstheme="minorHAnsi"/>
        </w:rPr>
      </w:pPr>
    </w:p>
    <w:p w14:paraId="1FBC2F5B" w14:textId="77777777" w:rsidR="002919CE" w:rsidRDefault="002919CE">
      <w:pPr>
        <w:pStyle w:val="BodyText"/>
        <w:rPr>
          <w:rFonts w:ascii="Aptos Display" w:hAnsi="Aptos Display" w:cstheme="minorHAnsi"/>
        </w:rPr>
      </w:pPr>
    </w:p>
    <w:p w14:paraId="4B9C0862" w14:textId="77777777" w:rsidR="002919CE" w:rsidRDefault="002919CE">
      <w:pPr>
        <w:pStyle w:val="BodyText"/>
        <w:rPr>
          <w:rFonts w:ascii="Aptos Display" w:hAnsi="Aptos Display" w:cstheme="minorHAnsi"/>
        </w:rPr>
      </w:pPr>
    </w:p>
    <w:p w14:paraId="125D4809" w14:textId="77777777" w:rsidR="002919CE" w:rsidRDefault="002919CE">
      <w:pPr>
        <w:pStyle w:val="BodyText"/>
        <w:rPr>
          <w:rFonts w:ascii="Aptos Display" w:hAnsi="Aptos Display" w:cstheme="minorHAnsi"/>
        </w:rPr>
      </w:pPr>
    </w:p>
    <w:p w14:paraId="07F283BC" w14:textId="77777777" w:rsidR="002919CE" w:rsidRDefault="002919CE">
      <w:pPr>
        <w:pStyle w:val="BodyText"/>
        <w:rPr>
          <w:rFonts w:ascii="Aptos Display" w:hAnsi="Aptos Display" w:cstheme="minorHAnsi"/>
        </w:rPr>
      </w:pPr>
    </w:p>
    <w:p w14:paraId="0CE77681" w14:textId="77777777" w:rsidR="002919CE" w:rsidRDefault="002919CE">
      <w:pPr>
        <w:pStyle w:val="BodyText"/>
        <w:rPr>
          <w:rFonts w:ascii="Aptos Display" w:hAnsi="Aptos Display" w:cstheme="minorHAnsi"/>
        </w:rPr>
      </w:pPr>
    </w:p>
    <w:p w14:paraId="46B4D308" w14:textId="77777777" w:rsidR="002919CE" w:rsidRPr="002919CE" w:rsidRDefault="002919CE">
      <w:pPr>
        <w:pStyle w:val="BodyText"/>
        <w:rPr>
          <w:rFonts w:ascii="Aptos Display" w:hAnsi="Aptos Display" w:cstheme="minorHAnsi"/>
        </w:rPr>
      </w:pPr>
    </w:p>
    <w:p w14:paraId="2439910E" w14:textId="77777777" w:rsidR="000070BF" w:rsidRPr="002919CE" w:rsidRDefault="002919CE">
      <w:pPr>
        <w:pStyle w:val="BodyText"/>
        <w:spacing w:before="183"/>
        <w:rPr>
          <w:rFonts w:ascii="Aptos Display" w:hAnsi="Aptos Display" w:cstheme="minorHAnsi"/>
        </w:rPr>
      </w:pPr>
      <w:r w:rsidRPr="002919CE">
        <w:rPr>
          <w:rFonts w:ascii="Aptos Display" w:hAnsi="Aptos Display" w:cstheme="minorHAnsi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59EA403" wp14:editId="7206D862">
                <wp:simplePos x="0" y="0"/>
                <wp:positionH relativeFrom="page">
                  <wp:posOffset>719327</wp:posOffset>
                </wp:positionH>
                <wp:positionV relativeFrom="paragraph">
                  <wp:posOffset>277958</wp:posOffset>
                </wp:positionV>
                <wp:extent cx="1829435" cy="635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435" y="6095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9159B" id="Graphic 13" o:spid="_x0000_s1026" style="position:absolute;margin-left:56.65pt;margin-top:21.9pt;width:144.05pt;height: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" path="m1829435,l,,,6095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F7E8D6B" w14:textId="77777777" w:rsidR="000070BF" w:rsidRPr="002919CE" w:rsidRDefault="002919CE">
      <w:pPr>
        <w:spacing w:before="84"/>
        <w:ind w:left="52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i/>
          <w:iCs/>
          <w:sz w:val="24"/>
          <w:szCs w:val="24"/>
        </w:rPr>
        <w:t>1 Se va completa de către reprezentantul legal al solicitantului sau de împuternicit</w:t>
      </w:r>
      <w:r w:rsidRPr="002919CE">
        <w:rPr>
          <w:rFonts w:ascii="Aptos Display" w:hAnsi="Aptos Display" w:cstheme="minorHAnsi"/>
          <w:sz w:val="24"/>
          <w:szCs w:val="24"/>
        </w:rPr>
        <w:t>.</w:t>
      </w:r>
    </w:p>
    <w:p w14:paraId="450418B7" w14:textId="77777777" w:rsidR="000070BF" w:rsidRPr="002919CE" w:rsidRDefault="000070BF">
      <w:pPr>
        <w:rPr>
          <w:rFonts w:ascii="Aptos Display" w:hAnsi="Aptos Display" w:cstheme="minorHAnsi"/>
          <w:sz w:val="24"/>
          <w:szCs w:val="24"/>
        </w:rPr>
        <w:sectPr w:rsidR="000070BF" w:rsidRPr="002919CE">
          <w:type w:val="continuous"/>
          <w:pgSz w:w="12240" w:h="15840"/>
          <w:pgMar w:top="1080" w:right="720" w:bottom="280" w:left="1080" w:header="710" w:footer="0" w:gutter="0"/>
          <w:cols w:space="720"/>
        </w:sectPr>
      </w:pPr>
    </w:p>
    <w:p w14:paraId="4934EBF6" w14:textId="77777777" w:rsidR="000070BF" w:rsidRPr="002919CE" w:rsidRDefault="002919CE">
      <w:pPr>
        <w:pStyle w:val="ListParagraph"/>
        <w:numPr>
          <w:ilvl w:val="0"/>
          <w:numId w:val="1"/>
        </w:numPr>
        <w:tabs>
          <w:tab w:val="left" w:pos="1492"/>
        </w:tabs>
        <w:spacing w:before="92" w:line="237" w:lineRule="auto"/>
        <w:ind w:right="184" w:firstLine="0"/>
        <w:rPr>
          <w:rFonts w:ascii="Aptos Display" w:hAnsi="Aptos Display" w:cstheme="minorHAnsi"/>
          <w:sz w:val="24"/>
          <w:szCs w:val="24"/>
        </w:rPr>
      </w:pPr>
      <w:proofErr w:type="spellStart"/>
      <w:r w:rsidRPr="002919CE">
        <w:rPr>
          <w:rFonts w:ascii="Aptos Display" w:hAnsi="Aptos Display" w:cstheme="minorHAnsi"/>
          <w:sz w:val="24"/>
          <w:szCs w:val="24"/>
        </w:rPr>
        <w:lastRenderedPageBreak/>
        <w:t>Acţionarii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>/asociații (persoane juridice) Solicitantului dețin majoritatea drepturilor de vot ale altei întreprinderi sau altă întreprindere deține majoritatea drepturilor de vot ale Solicitantului</w:t>
      </w:r>
    </w:p>
    <w:p w14:paraId="0E4D2126" w14:textId="77777777" w:rsidR="000070BF" w:rsidRPr="002919CE" w:rsidRDefault="000070BF">
      <w:pPr>
        <w:pStyle w:val="BodyText"/>
        <w:spacing w:before="4"/>
        <w:rPr>
          <w:rFonts w:ascii="Aptos Display" w:hAnsi="Aptos Display" w:cstheme="minorHAnsi"/>
        </w:rPr>
      </w:pPr>
    </w:p>
    <w:p w14:paraId="3FFD6E0B" w14:textId="77777777" w:rsidR="000070BF" w:rsidRPr="002919CE" w:rsidRDefault="002919CE">
      <w:pPr>
        <w:pStyle w:val="ListParagraph"/>
        <w:numPr>
          <w:ilvl w:val="0"/>
          <w:numId w:val="1"/>
        </w:numPr>
        <w:tabs>
          <w:tab w:val="left" w:pos="1492"/>
        </w:tabs>
        <w:ind w:right="177" w:firstLine="0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 xml:space="preserve">Majoritatea membrilor consiliului de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administraţie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, de conducere ori de supraveghere ai Solicitantului sunt numiți sau revocați de o altă întreprindere sau Solicitantul are dreptul de a numi sau de a revoca majoritatea membrilor consiliului de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administraţie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>, de conducere ori de supraveghere ai celeilalte întreprinderi</w:t>
      </w:r>
    </w:p>
    <w:p w14:paraId="78738185" w14:textId="77777777" w:rsidR="000070BF" w:rsidRPr="002919CE" w:rsidRDefault="002919CE">
      <w:pPr>
        <w:pStyle w:val="ListParagraph"/>
        <w:numPr>
          <w:ilvl w:val="0"/>
          <w:numId w:val="1"/>
        </w:numPr>
        <w:tabs>
          <w:tab w:val="left" w:pos="1489"/>
        </w:tabs>
        <w:spacing w:before="120" w:line="259" w:lineRule="auto"/>
        <w:ind w:right="182" w:firstLine="0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 xml:space="preserve">Solicitantul este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acţionar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sau asociat al unei alte întreprinderi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şi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controlează singură, în temeiul unui acord cu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alţi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acţionari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ori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asociaţi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ai întreprinderii respective, majoritatea drepturilor de vot ale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acţionarilor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sau ale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asociaţilor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întreprinderii respective</w:t>
      </w:r>
    </w:p>
    <w:p w14:paraId="023CD03E" w14:textId="77777777" w:rsidR="000070BF" w:rsidRPr="002919CE" w:rsidRDefault="002919CE">
      <w:pPr>
        <w:pStyle w:val="ListParagraph"/>
        <w:numPr>
          <w:ilvl w:val="0"/>
          <w:numId w:val="1"/>
        </w:numPr>
        <w:tabs>
          <w:tab w:val="left" w:pos="1490"/>
        </w:tabs>
        <w:spacing w:before="120" w:line="237" w:lineRule="auto"/>
        <w:ind w:right="181" w:firstLine="0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 xml:space="preserve">O întreprindere este acționară sau asociată a Solicitantului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şi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controlează singură, în temeiul unui acord cu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alţi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acţionari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sau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asociaţi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ai Solicitantului, majoritatea drepturilor de vot ale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acţionarilor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sau ale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asociaţilor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Solicitantului;</w:t>
      </w:r>
    </w:p>
    <w:p w14:paraId="720D96FD" w14:textId="77777777" w:rsidR="000070BF" w:rsidRPr="002919CE" w:rsidRDefault="002919CE">
      <w:pPr>
        <w:pStyle w:val="ListParagraph"/>
        <w:numPr>
          <w:ilvl w:val="0"/>
          <w:numId w:val="1"/>
        </w:numPr>
        <w:tabs>
          <w:tab w:val="left" w:pos="1491"/>
        </w:tabs>
        <w:spacing w:before="124"/>
        <w:ind w:right="181" w:firstLine="0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>Solicitantul are clienți care au calitatea de întreprindere parteneră (dețin între 25% și 50% din capitalul social ori din drepturile de vot ale Solicitantului) și care ocupă o poziție de piața dominantă raportat la cifra de afaceri realizată în ultimele două exerciții financiare succesive (peste 50% din cifra de afaceri).</w:t>
      </w:r>
    </w:p>
    <w:p w14:paraId="0E665829" w14:textId="77777777" w:rsidR="000070BF" w:rsidRPr="002919CE" w:rsidRDefault="002919CE">
      <w:pPr>
        <w:pStyle w:val="ListParagraph"/>
        <w:numPr>
          <w:ilvl w:val="0"/>
          <w:numId w:val="1"/>
        </w:numPr>
        <w:tabs>
          <w:tab w:val="left" w:pos="1490"/>
        </w:tabs>
        <w:spacing w:before="120" w:line="259" w:lineRule="auto"/>
        <w:ind w:right="181" w:firstLine="0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 xml:space="preserve">Solicitantul are furnizori care au calitatea de întreprindere parteneră (dețin între 25% și 50% din capitalul social ori din drepturile de vot ale Solicitantului) și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faţă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de care se găsește într-o poziție de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piaţă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dependentă raportat la costurile totale anuale de producție, conform ultimelor doua exerciții financiare succesive (peste 50% din costuri).</w:t>
      </w:r>
    </w:p>
    <w:p w14:paraId="0750C4D6" w14:textId="7CC2DA99" w:rsidR="000070BF" w:rsidRPr="002919CE" w:rsidRDefault="002919CE">
      <w:pPr>
        <w:pStyle w:val="ListParagraph"/>
        <w:numPr>
          <w:ilvl w:val="0"/>
          <w:numId w:val="2"/>
        </w:numPr>
        <w:tabs>
          <w:tab w:val="left" w:pos="953"/>
        </w:tabs>
        <w:spacing w:before="122" w:line="232" w:lineRule="auto"/>
        <w:ind w:left="953" w:right="177" w:hanging="269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 xml:space="preserve">Mă încadrez în grupul de societăți care formează întreprinderea unică, prin următoarele relații stabilite cu întreprinderile (se vor menționa relațiile și numele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societatilor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cu care s-au stabilit relațiile definite anterior</w:t>
      </w:r>
      <w:r w:rsidR="00977E59" w:rsidRPr="002919CE">
        <w:rPr>
          <w:rFonts w:ascii="Aptos Display" w:hAnsi="Aptos Display" w:cstheme="minorHAnsi"/>
          <w:sz w:val="24"/>
          <w:szCs w:val="24"/>
        </w:rPr>
        <w:t>)</w:t>
      </w:r>
      <w:r w:rsidRPr="002919CE">
        <w:rPr>
          <w:rFonts w:ascii="Aptos Display" w:hAnsi="Aptos Display" w:cstheme="minorHAnsi"/>
          <w:sz w:val="24"/>
          <w:szCs w:val="24"/>
        </w:rPr>
        <w:t>:</w:t>
      </w:r>
    </w:p>
    <w:p w14:paraId="409BF21A" w14:textId="77777777" w:rsidR="000070BF" w:rsidRPr="002919CE" w:rsidRDefault="002919CE">
      <w:pPr>
        <w:spacing w:line="275" w:lineRule="exact"/>
        <w:ind w:left="1133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>………………</w:t>
      </w:r>
    </w:p>
    <w:p w14:paraId="39A3974D" w14:textId="77777777" w:rsidR="000070BF" w:rsidRPr="002919CE" w:rsidRDefault="002919CE">
      <w:pPr>
        <w:pStyle w:val="ListParagraph"/>
        <w:numPr>
          <w:ilvl w:val="0"/>
          <w:numId w:val="2"/>
        </w:numPr>
        <w:tabs>
          <w:tab w:val="left" w:pos="959"/>
        </w:tabs>
        <w:spacing w:before="1"/>
        <w:ind w:left="959" w:hanging="273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>Întreprinderea nu este o societate noua care a făcut obiectul unei fuziuni</w:t>
      </w:r>
    </w:p>
    <w:p w14:paraId="53F0463B" w14:textId="77777777" w:rsidR="000070BF" w:rsidRPr="002919CE" w:rsidRDefault="002919CE">
      <w:pPr>
        <w:pStyle w:val="ListParagraph"/>
        <w:numPr>
          <w:ilvl w:val="0"/>
          <w:numId w:val="2"/>
        </w:numPr>
        <w:tabs>
          <w:tab w:val="left" w:pos="960"/>
        </w:tabs>
        <w:spacing w:before="108" w:line="230" w:lineRule="auto"/>
        <w:ind w:left="960" w:right="443" w:hanging="274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 xml:space="preserve">Întreprinderea este o societate noua care a făcut obiectul unei fuziuni/achiziții și întreprinderile care au fuzionat nu au beneficiat de ajutoare de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minimis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în anul depunerii Cererii de finanțare sau în doi ani precedenți</w:t>
      </w:r>
    </w:p>
    <w:p w14:paraId="43C3166E" w14:textId="77777777" w:rsidR="000070BF" w:rsidRPr="002919CE" w:rsidRDefault="002919CE">
      <w:pPr>
        <w:pStyle w:val="ListParagraph"/>
        <w:numPr>
          <w:ilvl w:val="0"/>
          <w:numId w:val="2"/>
        </w:numPr>
        <w:tabs>
          <w:tab w:val="left" w:pos="960"/>
        </w:tabs>
        <w:spacing w:before="130" w:line="230" w:lineRule="auto"/>
        <w:ind w:left="960" w:right="443" w:hanging="274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 xml:space="preserve">Întreprinderea este o societate noua care a făcut obiectul unei fuziuni/achiziții și întreprinderile care au fuzionat au beneficiat de ajutoare de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minimis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>, acordat în anul depunerii Cererii de finanțare sau în doi ani precedenți, după cum urmează:</w:t>
      </w:r>
    </w:p>
    <w:p w14:paraId="2E40615D" w14:textId="77777777" w:rsidR="000070BF" w:rsidRPr="002919CE" w:rsidRDefault="000070BF">
      <w:pPr>
        <w:pStyle w:val="BodyText"/>
        <w:spacing w:before="125"/>
        <w:rPr>
          <w:rFonts w:ascii="Aptos Display" w:hAnsi="Aptos Display" w:cstheme="minorHAnsi"/>
        </w:rPr>
      </w:pPr>
    </w:p>
    <w:tbl>
      <w:tblPr>
        <w:tblW w:w="0" w:type="auto"/>
        <w:tblInd w:w="951" w:type="dxa"/>
        <w:tblBorders>
          <w:top w:val="double" w:sz="6" w:space="0" w:color="9F9F9F"/>
          <w:left w:val="double" w:sz="6" w:space="0" w:color="9F9F9F"/>
          <w:bottom w:val="double" w:sz="6" w:space="0" w:color="9F9F9F"/>
          <w:right w:val="double" w:sz="6" w:space="0" w:color="9F9F9F"/>
          <w:insideH w:val="double" w:sz="6" w:space="0" w:color="9F9F9F"/>
          <w:insideV w:val="double" w:sz="6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"/>
        <w:gridCol w:w="2067"/>
        <w:gridCol w:w="1404"/>
        <w:gridCol w:w="1076"/>
        <w:gridCol w:w="1383"/>
        <w:gridCol w:w="904"/>
      </w:tblGrid>
      <w:tr w:rsidR="000070BF" w:rsidRPr="002919CE" w14:paraId="093B7BD1" w14:textId="77777777">
        <w:trPr>
          <w:trHeight w:val="1394"/>
        </w:trPr>
        <w:tc>
          <w:tcPr>
            <w:tcW w:w="371" w:type="dxa"/>
            <w:tcBorders>
              <w:left w:val="single" w:sz="12" w:space="0" w:color="EFEFEF"/>
            </w:tcBorders>
          </w:tcPr>
          <w:p w14:paraId="76E3F9BC" w14:textId="77777777" w:rsidR="000070BF" w:rsidRPr="002919CE" w:rsidRDefault="000070BF">
            <w:pPr>
              <w:pStyle w:val="TableParagraph"/>
              <w:spacing w:before="136"/>
              <w:rPr>
                <w:rFonts w:ascii="Aptos Display" w:hAnsi="Aptos Display" w:cstheme="minorHAnsi"/>
                <w:sz w:val="24"/>
                <w:szCs w:val="24"/>
              </w:rPr>
            </w:pPr>
          </w:p>
          <w:p w14:paraId="22F0900B" w14:textId="77777777" w:rsidR="000070BF" w:rsidRPr="002919CE" w:rsidRDefault="002919CE">
            <w:pPr>
              <w:pStyle w:val="TableParagraph"/>
              <w:spacing w:before="1"/>
              <w:ind w:left="16" w:right="-4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Nr. crt.</w:t>
            </w:r>
          </w:p>
        </w:tc>
        <w:tc>
          <w:tcPr>
            <w:tcW w:w="2067" w:type="dxa"/>
          </w:tcPr>
          <w:p w14:paraId="01D2BB75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  <w:p w14:paraId="0C6E3998" w14:textId="77777777" w:rsidR="000070BF" w:rsidRPr="002919CE" w:rsidRDefault="002919CE">
            <w:pPr>
              <w:pStyle w:val="TableParagraph"/>
              <w:ind w:left="52" w:right="43" w:hanging="1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Denumirea întreprinderilor care au fuzionat</w:t>
            </w:r>
          </w:p>
        </w:tc>
        <w:tc>
          <w:tcPr>
            <w:tcW w:w="1404" w:type="dxa"/>
          </w:tcPr>
          <w:p w14:paraId="7BA437A3" w14:textId="77777777" w:rsidR="000070BF" w:rsidRPr="002919CE" w:rsidRDefault="002919CE">
            <w:pPr>
              <w:pStyle w:val="TableParagraph"/>
              <w:spacing w:line="275" w:lineRule="exact"/>
              <w:ind w:left="9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Data</w:t>
            </w:r>
          </w:p>
          <w:p w14:paraId="65F75A9E" w14:textId="77777777" w:rsidR="000070BF" w:rsidRPr="002919CE" w:rsidRDefault="002919CE">
            <w:pPr>
              <w:pStyle w:val="TableParagraph"/>
              <w:ind w:left="74" w:right="63" w:hanging="3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 xml:space="preserve">contractării ajutorului de </w:t>
            </w:r>
            <w:proofErr w:type="spellStart"/>
            <w:r w:rsidRPr="002919CE">
              <w:rPr>
                <w:rFonts w:ascii="Aptos Display" w:hAnsi="Aptos Display" w:cstheme="minorHAnsi"/>
                <w:sz w:val="24"/>
                <w:szCs w:val="24"/>
              </w:rPr>
              <w:t>minimis</w:t>
            </w:r>
            <w:proofErr w:type="spellEnd"/>
          </w:p>
          <w:p w14:paraId="5D5C5E67" w14:textId="77777777" w:rsidR="000070BF" w:rsidRPr="002919CE" w:rsidRDefault="002919CE">
            <w:pPr>
              <w:pStyle w:val="TableParagraph"/>
              <w:spacing w:line="270" w:lineRule="exact"/>
              <w:ind w:left="9" w:right="3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(an/lună/zi)</w:t>
            </w:r>
          </w:p>
        </w:tc>
        <w:tc>
          <w:tcPr>
            <w:tcW w:w="1076" w:type="dxa"/>
          </w:tcPr>
          <w:p w14:paraId="3B9E6AB0" w14:textId="77777777" w:rsidR="000070BF" w:rsidRPr="002919CE" w:rsidRDefault="002919CE">
            <w:pPr>
              <w:pStyle w:val="TableParagraph"/>
              <w:spacing w:before="136"/>
              <w:ind w:left="12" w:right="4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 xml:space="preserve">Furnizorul ajutorului de </w:t>
            </w:r>
            <w:proofErr w:type="spellStart"/>
            <w:r w:rsidRPr="002919CE">
              <w:rPr>
                <w:rFonts w:ascii="Aptos Display" w:hAnsi="Aptos Display" w:cstheme="minorHAnsi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383" w:type="dxa"/>
          </w:tcPr>
          <w:p w14:paraId="476FB08A" w14:textId="77777777" w:rsidR="000070BF" w:rsidRPr="002919CE" w:rsidRDefault="002919CE">
            <w:pPr>
              <w:pStyle w:val="TableParagraph"/>
              <w:ind w:left="10" w:right="1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 xml:space="preserve">Sursa </w:t>
            </w:r>
            <w:proofErr w:type="spellStart"/>
            <w:r w:rsidRPr="002919CE">
              <w:rPr>
                <w:rFonts w:ascii="Aptos Display" w:hAnsi="Aptos Display" w:cstheme="minorHAnsi"/>
                <w:sz w:val="24"/>
                <w:szCs w:val="24"/>
              </w:rPr>
              <w:t>şi</w:t>
            </w:r>
            <w:proofErr w:type="spellEnd"/>
            <w:r w:rsidRPr="002919CE">
              <w:rPr>
                <w:rFonts w:ascii="Aptos Display" w:hAnsi="Aptos Display" w:cstheme="minorHAnsi"/>
                <w:sz w:val="24"/>
                <w:szCs w:val="24"/>
              </w:rPr>
              <w:t xml:space="preserve"> actul normativ în baza căruia a</w:t>
            </w:r>
          </w:p>
          <w:p w14:paraId="22D4665E" w14:textId="77777777" w:rsidR="000070BF" w:rsidRPr="002919CE" w:rsidRDefault="002919CE">
            <w:pPr>
              <w:pStyle w:val="TableParagraph"/>
              <w:spacing w:line="270" w:lineRule="atLeast"/>
              <w:ind w:left="10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 xml:space="preserve">beneficiat de </w:t>
            </w:r>
            <w:proofErr w:type="spellStart"/>
            <w:r w:rsidRPr="002919CE">
              <w:rPr>
                <w:rFonts w:ascii="Aptos Display" w:hAnsi="Aptos Display" w:cstheme="minorHAnsi"/>
                <w:sz w:val="24"/>
                <w:szCs w:val="24"/>
              </w:rPr>
              <w:t>finanţare</w:t>
            </w:r>
            <w:proofErr w:type="spellEnd"/>
          </w:p>
        </w:tc>
        <w:tc>
          <w:tcPr>
            <w:tcW w:w="904" w:type="dxa"/>
            <w:tcBorders>
              <w:right w:val="single" w:sz="12" w:space="0" w:color="9F9F9F"/>
            </w:tcBorders>
          </w:tcPr>
          <w:p w14:paraId="4967DB85" w14:textId="77777777" w:rsidR="000070BF" w:rsidRPr="002919CE" w:rsidRDefault="000070BF">
            <w:pPr>
              <w:pStyle w:val="TableParagraph"/>
              <w:spacing w:before="136"/>
              <w:rPr>
                <w:rFonts w:ascii="Aptos Display" w:hAnsi="Aptos Display" w:cstheme="minorHAnsi"/>
                <w:sz w:val="24"/>
                <w:szCs w:val="24"/>
              </w:rPr>
            </w:pPr>
          </w:p>
          <w:p w14:paraId="305D6013" w14:textId="77777777" w:rsidR="000070BF" w:rsidRPr="002919CE" w:rsidRDefault="002919CE">
            <w:pPr>
              <w:pStyle w:val="TableParagraph"/>
              <w:spacing w:before="1"/>
              <w:ind w:left="27" w:right="22" w:firstLine="132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Suma acordata</w:t>
            </w:r>
          </w:p>
        </w:tc>
      </w:tr>
      <w:tr w:rsidR="000070BF" w:rsidRPr="002919CE" w14:paraId="073E30D2" w14:textId="77777777">
        <w:trPr>
          <w:trHeight w:val="291"/>
        </w:trPr>
        <w:tc>
          <w:tcPr>
            <w:tcW w:w="371" w:type="dxa"/>
            <w:tcBorders>
              <w:left w:val="single" w:sz="12" w:space="0" w:color="EFEFEF"/>
            </w:tcBorders>
          </w:tcPr>
          <w:p w14:paraId="4A09BC45" w14:textId="77777777" w:rsidR="000070BF" w:rsidRPr="002919CE" w:rsidRDefault="002919CE">
            <w:pPr>
              <w:pStyle w:val="TableParagraph"/>
              <w:spacing w:line="270" w:lineRule="exact"/>
              <w:ind w:left="112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0</w:t>
            </w:r>
          </w:p>
        </w:tc>
        <w:tc>
          <w:tcPr>
            <w:tcW w:w="2067" w:type="dxa"/>
          </w:tcPr>
          <w:p w14:paraId="72887782" w14:textId="77777777" w:rsidR="000070BF" w:rsidRPr="002919CE" w:rsidRDefault="002919CE">
            <w:pPr>
              <w:pStyle w:val="TableParagraph"/>
              <w:spacing w:line="270" w:lineRule="exact"/>
              <w:ind w:left="14" w:right="6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1</w:t>
            </w:r>
          </w:p>
        </w:tc>
        <w:tc>
          <w:tcPr>
            <w:tcW w:w="1404" w:type="dxa"/>
          </w:tcPr>
          <w:p w14:paraId="785DAB43" w14:textId="77777777" w:rsidR="000070BF" w:rsidRPr="002919CE" w:rsidRDefault="002919CE">
            <w:pPr>
              <w:pStyle w:val="TableParagraph"/>
              <w:spacing w:line="270" w:lineRule="exact"/>
              <w:ind w:left="9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2</w:t>
            </w:r>
          </w:p>
        </w:tc>
        <w:tc>
          <w:tcPr>
            <w:tcW w:w="1076" w:type="dxa"/>
          </w:tcPr>
          <w:p w14:paraId="3C801F0D" w14:textId="77777777" w:rsidR="000070BF" w:rsidRPr="002919CE" w:rsidRDefault="002919CE">
            <w:pPr>
              <w:pStyle w:val="TableParagraph"/>
              <w:spacing w:line="270" w:lineRule="exact"/>
              <w:ind w:left="6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14:paraId="1A341D5A" w14:textId="77777777" w:rsidR="000070BF" w:rsidRPr="002919CE" w:rsidRDefault="002919CE">
            <w:pPr>
              <w:pStyle w:val="TableParagraph"/>
              <w:spacing w:line="270" w:lineRule="exact"/>
              <w:ind w:left="10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4</w:t>
            </w:r>
          </w:p>
        </w:tc>
        <w:tc>
          <w:tcPr>
            <w:tcW w:w="904" w:type="dxa"/>
            <w:tcBorders>
              <w:right w:val="single" w:sz="12" w:space="0" w:color="9F9F9F"/>
            </w:tcBorders>
          </w:tcPr>
          <w:p w14:paraId="5C56C130" w14:textId="77777777" w:rsidR="000070BF" w:rsidRPr="002919CE" w:rsidRDefault="002919CE">
            <w:pPr>
              <w:pStyle w:val="TableParagraph"/>
              <w:spacing w:line="270" w:lineRule="exact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5</w:t>
            </w:r>
          </w:p>
        </w:tc>
      </w:tr>
      <w:tr w:rsidR="000070BF" w:rsidRPr="002919CE" w14:paraId="19DF8D0A" w14:textId="77777777">
        <w:trPr>
          <w:trHeight w:val="292"/>
        </w:trPr>
        <w:tc>
          <w:tcPr>
            <w:tcW w:w="371" w:type="dxa"/>
            <w:tcBorders>
              <w:left w:val="single" w:sz="12" w:space="0" w:color="EFEFEF"/>
            </w:tcBorders>
          </w:tcPr>
          <w:p w14:paraId="77E3AEB8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  <w:tc>
          <w:tcPr>
            <w:tcW w:w="2067" w:type="dxa"/>
          </w:tcPr>
          <w:p w14:paraId="74B2BF27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  <w:tc>
          <w:tcPr>
            <w:tcW w:w="1404" w:type="dxa"/>
          </w:tcPr>
          <w:p w14:paraId="085C342E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  <w:tc>
          <w:tcPr>
            <w:tcW w:w="1076" w:type="dxa"/>
          </w:tcPr>
          <w:p w14:paraId="544A89AC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  <w:tc>
          <w:tcPr>
            <w:tcW w:w="1383" w:type="dxa"/>
          </w:tcPr>
          <w:p w14:paraId="4A9077D5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  <w:tc>
          <w:tcPr>
            <w:tcW w:w="904" w:type="dxa"/>
            <w:tcBorders>
              <w:right w:val="single" w:sz="12" w:space="0" w:color="9F9F9F"/>
            </w:tcBorders>
          </w:tcPr>
          <w:p w14:paraId="2351F2E2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</w:tr>
    </w:tbl>
    <w:p w14:paraId="3032704E" w14:textId="77777777" w:rsidR="000070BF" w:rsidRPr="002919CE" w:rsidRDefault="002919CE">
      <w:pPr>
        <w:pStyle w:val="ListParagraph"/>
        <w:numPr>
          <w:ilvl w:val="1"/>
          <w:numId w:val="2"/>
        </w:numPr>
        <w:tabs>
          <w:tab w:val="left" w:pos="1132"/>
        </w:tabs>
        <w:spacing w:before="97"/>
        <w:ind w:left="1132" w:hanging="359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>Întreprinderea nu provine dintr-o societate divizată</w:t>
      </w:r>
    </w:p>
    <w:p w14:paraId="3B8744BC" w14:textId="77777777" w:rsidR="000070BF" w:rsidRPr="002919CE" w:rsidRDefault="000070BF">
      <w:pPr>
        <w:pStyle w:val="BodyText"/>
        <w:spacing w:before="95"/>
        <w:rPr>
          <w:rFonts w:ascii="Aptos Display" w:hAnsi="Aptos Display" w:cstheme="minorHAnsi"/>
        </w:rPr>
      </w:pPr>
    </w:p>
    <w:p w14:paraId="4F64C380" w14:textId="77777777" w:rsidR="000070BF" w:rsidRPr="002919CE" w:rsidRDefault="002919CE">
      <w:pPr>
        <w:pStyle w:val="ListParagraph"/>
        <w:numPr>
          <w:ilvl w:val="1"/>
          <w:numId w:val="2"/>
        </w:numPr>
        <w:tabs>
          <w:tab w:val="left" w:pos="1133"/>
        </w:tabs>
        <w:spacing w:line="232" w:lineRule="auto"/>
        <w:ind w:right="439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lastRenderedPageBreak/>
        <w:t xml:space="preserve">Întreprinderea provine dintr-o societate divizată iar înainte de divizare societatea nu a beneficiat de ajutor de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minimis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 xml:space="preserve"> în anul depunerii Cererii de finanțare sau în doi ani precedenți</w:t>
      </w:r>
    </w:p>
    <w:p w14:paraId="67ACF238" w14:textId="77777777" w:rsidR="000070BF" w:rsidRPr="002919CE" w:rsidRDefault="002919CE">
      <w:pPr>
        <w:pStyle w:val="ListParagraph"/>
        <w:numPr>
          <w:ilvl w:val="1"/>
          <w:numId w:val="2"/>
        </w:numPr>
        <w:tabs>
          <w:tab w:val="left" w:pos="1132"/>
        </w:tabs>
        <w:spacing w:before="119" w:line="286" w:lineRule="exact"/>
        <w:ind w:left="1132" w:hanging="359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>Datele de identificare ale întreprinderii înainte de divizare</w:t>
      </w:r>
    </w:p>
    <w:p w14:paraId="70D53DAF" w14:textId="77777777" w:rsidR="000070BF" w:rsidRPr="002919CE" w:rsidRDefault="002919CE">
      <w:pPr>
        <w:pStyle w:val="BodyText"/>
        <w:spacing w:line="266" w:lineRule="exact"/>
        <w:ind w:left="1133"/>
        <w:jc w:val="both"/>
        <w:rPr>
          <w:rFonts w:ascii="Aptos Display" w:hAnsi="Aptos Display" w:cstheme="minorHAnsi"/>
        </w:rPr>
      </w:pPr>
      <w:r w:rsidRPr="002919CE">
        <w:rPr>
          <w:rFonts w:ascii="Aptos Display" w:hAnsi="Aptos Display" w:cstheme="minorHAnsi"/>
        </w:rPr>
        <w:t xml:space="preserve">-Nr. de înmatriculare la oficiul registrului </w:t>
      </w:r>
      <w:proofErr w:type="spellStart"/>
      <w:r w:rsidRPr="002919CE">
        <w:rPr>
          <w:rFonts w:ascii="Aptos Display" w:hAnsi="Aptos Display" w:cstheme="minorHAnsi"/>
        </w:rPr>
        <w:t>comerţului</w:t>
      </w:r>
      <w:proofErr w:type="spellEnd"/>
      <w:r w:rsidRPr="002919CE">
        <w:rPr>
          <w:rFonts w:ascii="Aptos Display" w:hAnsi="Aptos Display" w:cstheme="minorHAnsi"/>
        </w:rPr>
        <w:t xml:space="preserve"> ..............</w:t>
      </w:r>
    </w:p>
    <w:p w14:paraId="3FAC5FA1" w14:textId="77777777" w:rsidR="000070BF" w:rsidRPr="002919CE" w:rsidRDefault="002919CE">
      <w:pPr>
        <w:pStyle w:val="BodyText"/>
        <w:ind w:left="1133"/>
        <w:jc w:val="both"/>
        <w:rPr>
          <w:rFonts w:ascii="Aptos Display" w:hAnsi="Aptos Display" w:cstheme="minorHAnsi"/>
        </w:rPr>
      </w:pPr>
      <w:r w:rsidRPr="002919CE">
        <w:rPr>
          <w:rFonts w:ascii="Aptos Display" w:hAnsi="Aptos Display" w:cstheme="minorHAnsi"/>
        </w:rPr>
        <w:t>-Codul de identificare fiscală ......................</w:t>
      </w:r>
    </w:p>
    <w:p w14:paraId="52DD8378" w14:textId="77777777" w:rsidR="000070BF" w:rsidRPr="002919CE" w:rsidRDefault="002919CE">
      <w:pPr>
        <w:pStyle w:val="ListParagraph"/>
        <w:numPr>
          <w:ilvl w:val="1"/>
          <w:numId w:val="2"/>
        </w:numPr>
        <w:tabs>
          <w:tab w:val="left" w:pos="1132"/>
        </w:tabs>
        <w:spacing w:before="120"/>
        <w:ind w:left="1132" w:hanging="359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 xml:space="preserve">Întreprinderea, înainte de divizare, a beneficiat de ajutor de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minimis</w:t>
      </w:r>
      <w:proofErr w:type="spellEnd"/>
      <w:r w:rsidRPr="002919CE">
        <w:rPr>
          <w:rFonts w:ascii="Aptos Display" w:hAnsi="Aptos Display" w:cstheme="minorHAnsi"/>
          <w:sz w:val="24"/>
          <w:szCs w:val="24"/>
        </w:rPr>
        <w:t>, după cum urmează:</w:t>
      </w:r>
    </w:p>
    <w:p w14:paraId="17098696" w14:textId="77777777" w:rsidR="000070BF" w:rsidRPr="002919CE" w:rsidRDefault="000070BF">
      <w:pPr>
        <w:pStyle w:val="BodyText"/>
        <w:spacing w:before="42"/>
        <w:rPr>
          <w:rFonts w:ascii="Aptos Display" w:hAnsi="Aptos Display" w:cstheme="minorHAnsi"/>
        </w:rPr>
      </w:pPr>
    </w:p>
    <w:tbl>
      <w:tblPr>
        <w:tblW w:w="0" w:type="auto"/>
        <w:tblInd w:w="951" w:type="dxa"/>
        <w:tblBorders>
          <w:top w:val="double" w:sz="6" w:space="0" w:color="9F9F9F"/>
          <w:left w:val="double" w:sz="6" w:space="0" w:color="9F9F9F"/>
          <w:bottom w:val="double" w:sz="6" w:space="0" w:color="9F9F9F"/>
          <w:right w:val="double" w:sz="6" w:space="0" w:color="9F9F9F"/>
          <w:insideH w:val="double" w:sz="6" w:space="0" w:color="9F9F9F"/>
          <w:insideV w:val="double" w:sz="6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067"/>
        <w:gridCol w:w="1406"/>
        <w:gridCol w:w="1073"/>
        <w:gridCol w:w="1385"/>
        <w:gridCol w:w="903"/>
      </w:tblGrid>
      <w:tr w:rsidR="000070BF" w:rsidRPr="002919CE" w14:paraId="778BCFD0" w14:textId="77777777">
        <w:trPr>
          <w:trHeight w:val="1394"/>
        </w:trPr>
        <w:tc>
          <w:tcPr>
            <w:tcW w:w="368" w:type="dxa"/>
            <w:tcBorders>
              <w:left w:val="single" w:sz="12" w:space="0" w:color="EFEFEF"/>
            </w:tcBorders>
          </w:tcPr>
          <w:p w14:paraId="637CE2DC" w14:textId="77777777" w:rsidR="000070BF" w:rsidRPr="002919CE" w:rsidRDefault="000070BF">
            <w:pPr>
              <w:pStyle w:val="TableParagraph"/>
              <w:spacing w:before="136"/>
              <w:rPr>
                <w:rFonts w:ascii="Aptos Display" w:hAnsi="Aptos Display" w:cstheme="minorHAnsi"/>
                <w:sz w:val="24"/>
                <w:szCs w:val="24"/>
              </w:rPr>
            </w:pPr>
          </w:p>
          <w:p w14:paraId="4917FEDE" w14:textId="77777777" w:rsidR="000070BF" w:rsidRPr="002919CE" w:rsidRDefault="002919CE">
            <w:pPr>
              <w:pStyle w:val="TableParagraph"/>
              <w:ind w:left="16" w:right="-7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Nr. crt.</w:t>
            </w:r>
          </w:p>
        </w:tc>
        <w:tc>
          <w:tcPr>
            <w:tcW w:w="2067" w:type="dxa"/>
          </w:tcPr>
          <w:p w14:paraId="38996889" w14:textId="77777777" w:rsidR="000070BF" w:rsidRPr="002919CE" w:rsidRDefault="002919CE">
            <w:pPr>
              <w:pStyle w:val="TableParagraph"/>
              <w:spacing w:before="273"/>
              <w:ind w:left="156" w:right="139" w:hanging="3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Denumirea întreprinderii care s-a divizat</w:t>
            </w:r>
          </w:p>
        </w:tc>
        <w:tc>
          <w:tcPr>
            <w:tcW w:w="1406" w:type="dxa"/>
          </w:tcPr>
          <w:p w14:paraId="704C1A19" w14:textId="77777777" w:rsidR="000070BF" w:rsidRPr="002919CE" w:rsidRDefault="002919CE">
            <w:pPr>
              <w:pStyle w:val="TableParagraph"/>
              <w:spacing w:line="273" w:lineRule="exact"/>
              <w:ind w:left="13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Data</w:t>
            </w:r>
          </w:p>
          <w:p w14:paraId="3292121E" w14:textId="77777777" w:rsidR="000070BF" w:rsidRPr="002919CE" w:rsidRDefault="002919CE">
            <w:pPr>
              <w:pStyle w:val="TableParagraph"/>
              <w:ind w:left="77" w:right="62" w:hanging="3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 xml:space="preserve">contractării ajutorului de </w:t>
            </w:r>
            <w:proofErr w:type="spellStart"/>
            <w:r w:rsidRPr="002919CE">
              <w:rPr>
                <w:rFonts w:ascii="Aptos Display" w:hAnsi="Aptos Display" w:cstheme="minorHAnsi"/>
                <w:sz w:val="24"/>
                <w:szCs w:val="24"/>
              </w:rPr>
              <w:t>minimis</w:t>
            </w:r>
            <w:proofErr w:type="spellEnd"/>
          </w:p>
          <w:p w14:paraId="28CDC511" w14:textId="77777777" w:rsidR="000070BF" w:rsidRPr="002919CE" w:rsidRDefault="002919CE">
            <w:pPr>
              <w:pStyle w:val="TableParagraph"/>
              <w:spacing w:line="273" w:lineRule="exact"/>
              <w:ind w:left="13" w:right="3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(an/lună/zi)</w:t>
            </w:r>
          </w:p>
        </w:tc>
        <w:tc>
          <w:tcPr>
            <w:tcW w:w="1073" w:type="dxa"/>
          </w:tcPr>
          <w:p w14:paraId="790DF18B" w14:textId="77777777" w:rsidR="000070BF" w:rsidRPr="002919CE" w:rsidRDefault="002919CE">
            <w:pPr>
              <w:pStyle w:val="TableParagraph"/>
              <w:spacing w:before="136"/>
              <w:ind w:left="13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 xml:space="preserve">Furnizorul ajutorului de </w:t>
            </w:r>
            <w:proofErr w:type="spellStart"/>
            <w:r w:rsidRPr="002919CE">
              <w:rPr>
                <w:rFonts w:ascii="Aptos Display" w:hAnsi="Aptos Display" w:cstheme="minorHAnsi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385" w:type="dxa"/>
          </w:tcPr>
          <w:p w14:paraId="26F84F91" w14:textId="77777777" w:rsidR="000070BF" w:rsidRPr="002919CE" w:rsidRDefault="002919CE">
            <w:pPr>
              <w:pStyle w:val="TableParagraph"/>
              <w:ind w:left="16" w:right="1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 xml:space="preserve">Sursa </w:t>
            </w:r>
            <w:proofErr w:type="spellStart"/>
            <w:r w:rsidRPr="002919CE">
              <w:rPr>
                <w:rFonts w:ascii="Aptos Display" w:hAnsi="Aptos Display" w:cstheme="minorHAnsi"/>
                <w:sz w:val="24"/>
                <w:szCs w:val="24"/>
              </w:rPr>
              <w:t>şi</w:t>
            </w:r>
            <w:proofErr w:type="spellEnd"/>
            <w:r w:rsidRPr="002919CE">
              <w:rPr>
                <w:rFonts w:ascii="Aptos Display" w:hAnsi="Aptos Display" w:cstheme="minorHAnsi"/>
                <w:sz w:val="24"/>
                <w:szCs w:val="24"/>
              </w:rPr>
              <w:t xml:space="preserve"> actul normativ în baza căruia a beneficiat de</w:t>
            </w:r>
          </w:p>
          <w:p w14:paraId="1F114113" w14:textId="77777777" w:rsidR="000070BF" w:rsidRPr="002919CE" w:rsidRDefault="002919CE">
            <w:pPr>
              <w:pStyle w:val="TableParagraph"/>
              <w:spacing w:line="273" w:lineRule="exact"/>
              <w:ind w:left="16" w:right="4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proofErr w:type="spellStart"/>
            <w:r w:rsidRPr="002919CE">
              <w:rPr>
                <w:rFonts w:ascii="Aptos Display" w:hAnsi="Aptos Display" w:cstheme="minorHAnsi"/>
                <w:sz w:val="24"/>
                <w:szCs w:val="24"/>
              </w:rPr>
              <w:t>finanţare</w:t>
            </w:r>
            <w:proofErr w:type="spellEnd"/>
          </w:p>
        </w:tc>
        <w:tc>
          <w:tcPr>
            <w:tcW w:w="903" w:type="dxa"/>
            <w:tcBorders>
              <w:right w:val="single" w:sz="12" w:space="0" w:color="9F9F9F"/>
            </w:tcBorders>
          </w:tcPr>
          <w:p w14:paraId="73FA2FBF" w14:textId="77777777" w:rsidR="000070BF" w:rsidRPr="002919CE" w:rsidRDefault="000070BF">
            <w:pPr>
              <w:pStyle w:val="TableParagraph"/>
              <w:spacing w:before="136"/>
              <w:rPr>
                <w:rFonts w:ascii="Aptos Display" w:hAnsi="Aptos Display" w:cstheme="minorHAnsi"/>
                <w:sz w:val="24"/>
                <w:szCs w:val="24"/>
              </w:rPr>
            </w:pPr>
          </w:p>
          <w:p w14:paraId="600694EA" w14:textId="77777777" w:rsidR="000070BF" w:rsidRPr="002919CE" w:rsidRDefault="002919CE">
            <w:pPr>
              <w:pStyle w:val="TableParagraph"/>
              <w:ind w:left="29" w:right="19" w:firstLine="132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Suma acordata</w:t>
            </w:r>
          </w:p>
        </w:tc>
      </w:tr>
      <w:tr w:rsidR="000070BF" w:rsidRPr="002919CE" w14:paraId="04983830" w14:textId="77777777">
        <w:trPr>
          <w:trHeight w:val="290"/>
        </w:trPr>
        <w:tc>
          <w:tcPr>
            <w:tcW w:w="368" w:type="dxa"/>
            <w:tcBorders>
              <w:left w:val="single" w:sz="12" w:space="0" w:color="EFEFEF"/>
            </w:tcBorders>
          </w:tcPr>
          <w:p w14:paraId="49B0539A" w14:textId="77777777" w:rsidR="000070BF" w:rsidRPr="002919CE" w:rsidRDefault="002919CE">
            <w:pPr>
              <w:pStyle w:val="TableParagraph"/>
              <w:spacing w:line="271" w:lineRule="exact"/>
              <w:ind w:left="112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0</w:t>
            </w:r>
          </w:p>
        </w:tc>
        <w:tc>
          <w:tcPr>
            <w:tcW w:w="2067" w:type="dxa"/>
          </w:tcPr>
          <w:p w14:paraId="0C840A4C" w14:textId="77777777" w:rsidR="000070BF" w:rsidRPr="002919CE" w:rsidRDefault="002919CE">
            <w:pPr>
              <w:pStyle w:val="TableParagraph"/>
              <w:spacing w:line="271" w:lineRule="exact"/>
              <w:ind w:left="14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1</w:t>
            </w:r>
          </w:p>
        </w:tc>
        <w:tc>
          <w:tcPr>
            <w:tcW w:w="1406" w:type="dxa"/>
          </w:tcPr>
          <w:p w14:paraId="408BC6CC" w14:textId="77777777" w:rsidR="000070BF" w:rsidRPr="002919CE" w:rsidRDefault="002919CE">
            <w:pPr>
              <w:pStyle w:val="TableParagraph"/>
              <w:spacing w:line="271" w:lineRule="exact"/>
              <w:ind w:left="13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14:paraId="4D565AFF" w14:textId="77777777" w:rsidR="000070BF" w:rsidRPr="002919CE" w:rsidRDefault="002919CE">
            <w:pPr>
              <w:pStyle w:val="TableParagraph"/>
              <w:spacing w:line="271" w:lineRule="exact"/>
              <w:ind w:left="11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3</w:t>
            </w:r>
          </w:p>
        </w:tc>
        <w:tc>
          <w:tcPr>
            <w:tcW w:w="1385" w:type="dxa"/>
          </w:tcPr>
          <w:p w14:paraId="04EDCF24" w14:textId="77777777" w:rsidR="000070BF" w:rsidRPr="002919CE" w:rsidRDefault="002919CE">
            <w:pPr>
              <w:pStyle w:val="TableParagraph"/>
              <w:spacing w:line="271" w:lineRule="exact"/>
              <w:ind w:left="16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4</w:t>
            </w:r>
          </w:p>
        </w:tc>
        <w:tc>
          <w:tcPr>
            <w:tcW w:w="903" w:type="dxa"/>
            <w:tcBorders>
              <w:right w:val="single" w:sz="12" w:space="0" w:color="9F9F9F"/>
            </w:tcBorders>
          </w:tcPr>
          <w:p w14:paraId="32305E23" w14:textId="77777777" w:rsidR="000070BF" w:rsidRPr="002919CE" w:rsidRDefault="002919CE">
            <w:pPr>
              <w:pStyle w:val="TableParagraph"/>
              <w:spacing w:line="271" w:lineRule="exact"/>
              <w:ind w:left="5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5</w:t>
            </w:r>
          </w:p>
        </w:tc>
      </w:tr>
      <w:tr w:rsidR="000070BF" w:rsidRPr="002919CE" w14:paraId="2B138A86" w14:textId="77777777">
        <w:trPr>
          <w:trHeight w:val="289"/>
        </w:trPr>
        <w:tc>
          <w:tcPr>
            <w:tcW w:w="368" w:type="dxa"/>
            <w:tcBorders>
              <w:left w:val="single" w:sz="12" w:space="0" w:color="EFEFEF"/>
            </w:tcBorders>
          </w:tcPr>
          <w:p w14:paraId="5EB04A40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  <w:tc>
          <w:tcPr>
            <w:tcW w:w="2067" w:type="dxa"/>
          </w:tcPr>
          <w:p w14:paraId="2C1D57A9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  <w:tc>
          <w:tcPr>
            <w:tcW w:w="1406" w:type="dxa"/>
          </w:tcPr>
          <w:p w14:paraId="7CB8C323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  <w:tc>
          <w:tcPr>
            <w:tcW w:w="1073" w:type="dxa"/>
          </w:tcPr>
          <w:p w14:paraId="57230043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  <w:tc>
          <w:tcPr>
            <w:tcW w:w="1385" w:type="dxa"/>
          </w:tcPr>
          <w:p w14:paraId="74CDEF91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  <w:tc>
          <w:tcPr>
            <w:tcW w:w="903" w:type="dxa"/>
            <w:tcBorders>
              <w:right w:val="single" w:sz="12" w:space="0" w:color="9F9F9F"/>
            </w:tcBorders>
          </w:tcPr>
          <w:p w14:paraId="1B6C76BA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</w:tr>
    </w:tbl>
    <w:p w14:paraId="27B5FF10" w14:textId="77777777" w:rsidR="000070BF" w:rsidRPr="002919CE" w:rsidRDefault="002919CE">
      <w:pPr>
        <w:pStyle w:val="ListParagraph"/>
        <w:numPr>
          <w:ilvl w:val="1"/>
          <w:numId w:val="2"/>
        </w:numPr>
        <w:tabs>
          <w:tab w:val="left" w:pos="1132"/>
        </w:tabs>
        <w:spacing w:before="248"/>
        <w:ind w:left="1132" w:hanging="359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 xml:space="preserve">Întreprinderea a preluat activitatea pentru care s-au acordat ajutoare de </w:t>
      </w:r>
      <w:proofErr w:type="spellStart"/>
      <w:r w:rsidRPr="002919CE">
        <w:rPr>
          <w:rFonts w:ascii="Aptos Display" w:hAnsi="Aptos Display" w:cstheme="minorHAnsi"/>
          <w:sz w:val="24"/>
          <w:szCs w:val="24"/>
        </w:rPr>
        <w:t>minimis</w:t>
      </w:r>
      <w:proofErr w:type="spellEnd"/>
    </w:p>
    <w:p w14:paraId="0C06CE20" w14:textId="77777777" w:rsidR="000070BF" w:rsidRPr="002919CE" w:rsidRDefault="002919CE">
      <w:pPr>
        <w:pStyle w:val="ListParagraph"/>
        <w:numPr>
          <w:ilvl w:val="1"/>
          <w:numId w:val="2"/>
        </w:numPr>
        <w:tabs>
          <w:tab w:val="left" w:pos="1133"/>
        </w:tabs>
        <w:spacing w:before="108" w:line="230" w:lineRule="auto"/>
        <w:ind w:right="178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>Întreprinderea nu a preluat activitatea pentru care s-au acordat ajutoare de stat și acestea s-au alocat proporțional pe baza valorii contabile a capitalului social al noilor întreprinderi la data la care separarea produce efecte, astfel:</w:t>
      </w:r>
    </w:p>
    <w:p w14:paraId="7C1E55C6" w14:textId="77777777" w:rsidR="000070BF" w:rsidRPr="002919CE" w:rsidRDefault="000070BF">
      <w:pPr>
        <w:pStyle w:val="BodyText"/>
        <w:spacing w:before="62"/>
        <w:rPr>
          <w:rFonts w:ascii="Aptos Display" w:hAnsi="Aptos Display" w:cstheme="minorHAnsi"/>
        </w:rPr>
      </w:pPr>
    </w:p>
    <w:tbl>
      <w:tblPr>
        <w:tblW w:w="0" w:type="auto"/>
        <w:tblInd w:w="1124" w:type="dxa"/>
        <w:tblBorders>
          <w:top w:val="double" w:sz="6" w:space="0" w:color="9F9F9F"/>
          <w:left w:val="double" w:sz="6" w:space="0" w:color="9F9F9F"/>
          <w:bottom w:val="double" w:sz="6" w:space="0" w:color="9F9F9F"/>
          <w:right w:val="double" w:sz="6" w:space="0" w:color="9F9F9F"/>
          <w:insideH w:val="double" w:sz="6" w:space="0" w:color="9F9F9F"/>
          <w:insideV w:val="double" w:sz="6" w:space="0" w:color="9F9F9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"/>
        <w:gridCol w:w="2072"/>
        <w:gridCol w:w="910"/>
      </w:tblGrid>
      <w:tr w:rsidR="000070BF" w:rsidRPr="002919CE" w14:paraId="0C808084" w14:textId="77777777">
        <w:trPr>
          <w:trHeight w:val="1120"/>
        </w:trPr>
        <w:tc>
          <w:tcPr>
            <w:tcW w:w="371" w:type="dxa"/>
            <w:tcBorders>
              <w:left w:val="single" w:sz="12" w:space="0" w:color="EFEFEF"/>
            </w:tcBorders>
          </w:tcPr>
          <w:p w14:paraId="32CD76F4" w14:textId="77777777" w:rsidR="000070BF" w:rsidRPr="002919CE" w:rsidRDefault="002919CE">
            <w:pPr>
              <w:pStyle w:val="TableParagraph"/>
              <w:spacing w:before="275"/>
              <w:ind w:left="16" w:right="-4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Nr. crt.</w:t>
            </w:r>
          </w:p>
        </w:tc>
        <w:tc>
          <w:tcPr>
            <w:tcW w:w="2072" w:type="dxa"/>
          </w:tcPr>
          <w:p w14:paraId="0F594962" w14:textId="77777777" w:rsidR="000070BF" w:rsidRPr="002919CE" w:rsidRDefault="002919CE">
            <w:pPr>
              <w:pStyle w:val="TableParagraph"/>
              <w:ind w:left="100" w:right="93" w:firstLine="1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Denumirea întreprinderilor noi rezultate în urma</w:t>
            </w:r>
          </w:p>
          <w:p w14:paraId="6F60E6CD" w14:textId="77777777" w:rsidR="000070BF" w:rsidRPr="002919CE" w:rsidRDefault="002919CE">
            <w:pPr>
              <w:pStyle w:val="TableParagraph"/>
              <w:spacing w:line="273" w:lineRule="exact"/>
              <w:ind w:left="8" w:right="1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divizării</w:t>
            </w:r>
          </w:p>
        </w:tc>
        <w:tc>
          <w:tcPr>
            <w:tcW w:w="910" w:type="dxa"/>
            <w:tcBorders>
              <w:right w:val="single" w:sz="12" w:space="0" w:color="9F9F9F"/>
            </w:tcBorders>
          </w:tcPr>
          <w:p w14:paraId="73833B22" w14:textId="77777777" w:rsidR="000070BF" w:rsidRPr="002919CE" w:rsidRDefault="002919CE">
            <w:pPr>
              <w:pStyle w:val="TableParagraph"/>
              <w:spacing w:before="275"/>
              <w:ind w:left="98" w:right="89" w:firstLine="64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Suma alocată</w:t>
            </w:r>
          </w:p>
        </w:tc>
      </w:tr>
      <w:tr w:rsidR="000070BF" w:rsidRPr="002919CE" w14:paraId="28CA5739" w14:textId="77777777">
        <w:trPr>
          <w:trHeight w:val="291"/>
        </w:trPr>
        <w:tc>
          <w:tcPr>
            <w:tcW w:w="371" w:type="dxa"/>
            <w:tcBorders>
              <w:left w:val="single" w:sz="12" w:space="0" w:color="EFEFEF"/>
            </w:tcBorders>
          </w:tcPr>
          <w:p w14:paraId="38CEF07D" w14:textId="77777777" w:rsidR="000070BF" w:rsidRPr="002919CE" w:rsidRDefault="002919CE">
            <w:pPr>
              <w:pStyle w:val="TableParagraph"/>
              <w:spacing w:line="271" w:lineRule="exact"/>
              <w:ind w:left="112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0</w:t>
            </w:r>
          </w:p>
        </w:tc>
        <w:tc>
          <w:tcPr>
            <w:tcW w:w="2072" w:type="dxa"/>
          </w:tcPr>
          <w:p w14:paraId="75ECCF83" w14:textId="77777777" w:rsidR="000070BF" w:rsidRPr="002919CE" w:rsidRDefault="002919CE">
            <w:pPr>
              <w:pStyle w:val="TableParagraph"/>
              <w:spacing w:line="271" w:lineRule="exact"/>
              <w:ind w:left="8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1</w:t>
            </w:r>
          </w:p>
        </w:tc>
        <w:tc>
          <w:tcPr>
            <w:tcW w:w="910" w:type="dxa"/>
            <w:tcBorders>
              <w:right w:val="single" w:sz="12" w:space="0" w:color="9F9F9F"/>
            </w:tcBorders>
          </w:tcPr>
          <w:p w14:paraId="18E1C835" w14:textId="77777777" w:rsidR="000070BF" w:rsidRPr="002919CE" w:rsidRDefault="002919CE">
            <w:pPr>
              <w:pStyle w:val="TableParagraph"/>
              <w:spacing w:line="271" w:lineRule="exact"/>
              <w:jc w:val="center"/>
              <w:rPr>
                <w:rFonts w:ascii="Aptos Display" w:hAnsi="Aptos Display" w:cstheme="minorHAnsi"/>
                <w:sz w:val="24"/>
                <w:szCs w:val="24"/>
              </w:rPr>
            </w:pPr>
            <w:r w:rsidRPr="002919CE">
              <w:rPr>
                <w:rFonts w:ascii="Aptos Display" w:hAnsi="Aptos Display" w:cstheme="minorHAnsi"/>
                <w:sz w:val="24"/>
                <w:szCs w:val="24"/>
              </w:rPr>
              <w:t>2</w:t>
            </w:r>
          </w:p>
        </w:tc>
      </w:tr>
      <w:tr w:rsidR="000070BF" w:rsidRPr="002919CE" w14:paraId="6F34D7F8" w14:textId="77777777">
        <w:trPr>
          <w:trHeight w:val="289"/>
        </w:trPr>
        <w:tc>
          <w:tcPr>
            <w:tcW w:w="371" w:type="dxa"/>
            <w:tcBorders>
              <w:left w:val="single" w:sz="12" w:space="0" w:color="EFEFEF"/>
            </w:tcBorders>
          </w:tcPr>
          <w:p w14:paraId="7580E17F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  <w:tc>
          <w:tcPr>
            <w:tcW w:w="2072" w:type="dxa"/>
          </w:tcPr>
          <w:p w14:paraId="6C57C363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  <w:tc>
          <w:tcPr>
            <w:tcW w:w="910" w:type="dxa"/>
            <w:tcBorders>
              <w:right w:val="single" w:sz="12" w:space="0" w:color="9F9F9F"/>
            </w:tcBorders>
          </w:tcPr>
          <w:p w14:paraId="7DEFAFB6" w14:textId="77777777" w:rsidR="000070BF" w:rsidRPr="002919CE" w:rsidRDefault="000070BF">
            <w:pPr>
              <w:pStyle w:val="TableParagraph"/>
              <w:rPr>
                <w:rFonts w:ascii="Aptos Display" w:hAnsi="Aptos Display" w:cstheme="minorHAnsi"/>
                <w:sz w:val="24"/>
                <w:szCs w:val="24"/>
              </w:rPr>
            </w:pPr>
          </w:p>
        </w:tc>
      </w:tr>
    </w:tbl>
    <w:p w14:paraId="594E32DD" w14:textId="77777777" w:rsidR="000070BF" w:rsidRPr="002919CE" w:rsidRDefault="000070BF">
      <w:pPr>
        <w:pStyle w:val="BodyText"/>
        <w:spacing w:before="165"/>
        <w:rPr>
          <w:rFonts w:ascii="Aptos Display" w:hAnsi="Aptos Display" w:cstheme="minorHAnsi"/>
        </w:rPr>
      </w:pPr>
    </w:p>
    <w:p w14:paraId="2802262C" w14:textId="77777777" w:rsidR="000070BF" w:rsidRPr="002919CE" w:rsidRDefault="002919CE">
      <w:pPr>
        <w:tabs>
          <w:tab w:val="left" w:pos="4287"/>
        </w:tabs>
        <w:ind w:left="773"/>
        <w:rPr>
          <w:rFonts w:ascii="Aptos Display" w:hAnsi="Aptos Display" w:cstheme="minorHAnsi"/>
          <w:sz w:val="24"/>
          <w:szCs w:val="24"/>
        </w:rPr>
      </w:pPr>
      <w:r w:rsidRPr="002919CE">
        <w:rPr>
          <w:rFonts w:ascii="Aptos Display" w:hAnsi="Aptos Display" w:cstheme="minorHAnsi"/>
          <w:sz w:val="24"/>
          <w:szCs w:val="24"/>
        </w:rPr>
        <w:t>Data:</w:t>
      </w:r>
      <w:r w:rsidRPr="002919CE">
        <w:rPr>
          <w:rFonts w:ascii="Aptos Display" w:hAnsi="Aptos Display" w:cstheme="minorHAnsi"/>
          <w:sz w:val="24"/>
          <w:szCs w:val="24"/>
        </w:rPr>
        <w:tab/>
      </w:r>
      <w:proofErr w:type="spellStart"/>
      <w:r w:rsidRPr="002919CE">
        <w:rPr>
          <w:rFonts w:ascii="Aptos Display" w:hAnsi="Aptos Display" w:cstheme="minorHAnsi"/>
          <w:b/>
          <w:bCs/>
          <w:sz w:val="24"/>
          <w:szCs w:val="24"/>
        </w:rPr>
        <w:t>Semnătur</w:t>
      </w:r>
      <w:r w:rsidRPr="002919CE">
        <w:rPr>
          <w:rFonts w:ascii="Calibri" w:hAnsi="Calibri" w:cs="Calibri"/>
          <w:b/>
          <w:bCs/>
          <w:sz w:val="24"/>
          <w:szCs w:val="24"/>
        </w:rPr>
        <w:t>ǎ</w:t>
      </w:r>
      <w:proofErr w:type="spellEnd"/>
      <w:r w:rsidRPr="002919CE">
        <w:rPr>
          <w:rFonts w:ascii="Aptos Display" w:hAnsi="Aptos Display" w:cstheme="minorHAnsi"/>
          <w:b/>
          <w:bCs/>
          <w:sz w:val="24"/>
          <w:szCs w:val="24"/>
        </w:rPr>
        <w:t xml:space="preserve"> reprezentant legal al solicitantului</w:t>
      </w:r>
    </w:p>
    <w:sectPr w:rsidR="000070BF" w:rsidRPr="002919CE">
      <w:pgSz w:w="12240" w:h="15840"/>
      <w:pgMar w:top="1080" w:right="720" w:bottom="280" w:left="10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FFEDA" w14:textId="77777777" w:rsidR="00280A65" w:rsidRDefault="00280A65">
      <w:r>
        <w:separator/>
      </w:r>
    </w:p>
  </w:endnote>
  <w:endnote w:type="continuationSeparator" w:id="0">
    <w:p w14:paraId="7AE5A57C" w14:textId="77777777" w:rsidR="00280A65" w:rsidRDefault="0028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5EF17" w14:textId="77777777" w:rsidR="00280A65" w:rsidRDefault="00280A65">
      <w:r>
        <w:separator/>
      </w:r>
    </w:p>
  </w:footnote>
  <w:footnote w:type="continuationSeparator" w:id="0">
    <w:p w14:paraId="23E14A61" w14:textId="77777777" w:rsidR="00280A65" w:rsidRDefault="00280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C3D36" w14:textId="5C10DCFB" w:rsidR="002919CE" w:rsidRDefault="00D13A3F">
    <w:pPr>
      <w:pStyle w:val="Header"/>
    </w:pPr>
    <w:r>
      <w:rPr>
        <w:noProof/>
      </w:rPr>
      <w:object w:dxaOrig="21578" w:dyaOrig="2283" w14:anchorId="604542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0.75pt;height:48pt;mso-width-percent:0;mso-height-percent:0;mso-width-percent:0;mso-height-percent:0">
          <v:imagedata r:id="rId1" o:title=""/>
        </v:shape>
        <o:OLEObject Type="Embed" ProgID="CorelDraw.Graphic.20" ShapeID="_x0000_i1025" DrawAspect="Content" ObjectID="_181479565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E2502"/>
    <w:multiLevelType w:val="hybridMultilevel"/>
    <w:tmpl w:val="FA923AFC"/>
    <w:lvl w:ilvl="0" w:tplc="57F00B08">
      <w:numFmt w:val="bullet"/>
      <w:pStyle w:val="Heading1"/>
      <w:lvlText w:val="o"/>
      <w:lvlJc w:val="left"/>
      <w:pPr>
        <w:ind w:left="104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A2DC407A">
      <w:numFmt w:val="bullet"/>
      <w:lvlText w:val="o"/>
      <w:lvlJc w:val="left"/>
      <w:pPr>
        <w:ind w:left="113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 w:tplc="1830669A">
      <w:numFmt w:val="bullet"/>
      <w:lvlText w:val="•"/>
      <w:lvlJc w:val="left"/>
      <w:pPr>
        <w:ind w:left="2173" w:hanging="360"/>
      </w:pPr>
      <w:rPr>
        <w:rFonts w:hint="default"/>
        <w:lang w:val="ro-RO" w:eastAsia="en-US" w:bidi="ar-SA"/>
      </w:rPr>
    </w:lvl>
    <w:lvl w:ilvl="3" w:tplc="9792246C">
      <w:numFmt w:val="bullet"/>
      <w:lvlText w:val="•"/>
      <w:lvlJc w:val="left"/>
      <w:pPr>
        <w:ind w:left="3206" w:hanging="360"/>
      </w:pPr>
      <w:rPr>
        <w:rFonts w:hint="default"/>
        <w:lang w:val="ro-RO" w:eastAsia="en-US" w:bidi="ar-SA"/>
      </w:rPr>
    </w:lvl>
    <w:lvl w:ilvl="4" w:tplc="AC42D63E">
      <w:numFmt w:val="bullet"/>
      <w:lvlText w:val="•"/>
      <w:lvlJc w:val="left"/>
      <w:pPr>
        <w:ind w:left="4240" w:hanging="360"/>
      </w:pPr>
      <w:rPr>
        <w:rFonts w:hint="default"/>
        <w:lang w:val="ro-RO" w:eastAsia="en-US" w:bidi="ar-SA"/>
      </w:rPr>
    </w:lvl>
    <w:lvl w:ilvl="5" w:tplc="95763A82">
      <w:numFmt w:val="bullet"/>
      <w:lvlText w:val="•"/>
      <w:lvlJc w:val="left"/>
      <w:pPr>
        <w:ind w:left="5273" w:hanging="360"/>
      </w:pPr>
      <w:rPr>
        <w:rFonts w:hint="default"/>
        <w:lang w:val="ro-RO" w:eastAsia="en-US" w:bidi="ar-SA"/>
      </w:rPr>
    </w:lvl>
    <w:lvl w:ilvl="6" w:tplc="FC5852DC">
      <w:numFmt w:val="bullet"/>
      <w:lvlText w:val="•"/>
      <w:lvlJc w:val="left"/>
      <w:pPr>
        <w:ind w:left="6306" w:hanging="360"/>
      </w:pPr>
      <w:rPr>
        <w:rFonts w:hint="default"/>
        <w:lang w:val="ro-RO" w:eastAsia="en-US" w:bidi="ar-SA"/>
      </w:rPr>
    </w:lvl>
    <w:lvl w:ilvl="7" w:tplc="447CA85A">
      <w:numFmt w:val="bullet"/>
      <w:lvlText w:val="•"/>
      <w:lvlJc w:val="left"/>
      <w:pPr>
        <w:ind w:left="7340" w:hanging="360"/>
      </w:pPr>
      <w:rPr>
        <w:rFonts w:hint="default"/>
        <w:lang w:val="ro-RO" w:eastAsia="en-US" w:bidi="ar-SA"/>
      </w:rPr>
    </w:lvl>
    <w:lvl w:ilvl="8" w:tplc="FD844DAC">
      <w:numFmt w:val="bullet"/>
      <w:lvlText w:val="•"/>
      <w:lvlJc w:val="left"/>
      <w:pPr>
        <w:ind w:left="8373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75A3302F"/>
    <w:multiLevelType w:val="hybridMultilevel"/>
    <w:tmpl w:val="71264D58"/>
    <w:lvl w:ilvl="0" w:tplc="77AC6AC8">
      <w:start w:val="1"/>
      <w:numFmt w:val="lowerRoman"/>
      <w:lvlText w:val="%1."/>
      <w:lvlJc w:val="left"/>
      <w:pPr>
        <w:ind w:left="1133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14A2EAAA">
      <w:numFmt w:val="bullet"/>
      <w:lvlText w:val="•"/>
      <w:lvlJc w:val="left"/>
      <w:pPr>
        <w:ind w:left="2070" w:hanging="360"/>
      </w:pPr>
      <w:rPr>
        <w:rFonts w:hint="default"/>
        <w:lang w:val="ro-RO" w:eastAsia="en-US" w:bidi="ar-SA"/>
      </w:rPr>
    </w:lvl>
    <w:lvl w:ilvl="2" w:tplc="159EB6BA">
      <w:numFmt w:val="bullet"/>
      <w:lvlText w:val="•"/>
      <w:lvlJc w:val="left"/>
      <w:pPr>
        <w:ind w:left="3000" w:hanging="360"/>
      </w:pPr>
      <w:rPr>
        <w:rFonts w:hint="default"/>
        <w:lang w:val="ro-RO" w:eastAsia="en-US" w:bidi="ar-SA"/>
      </w:rPr>
    </w:lvl>
    <w:lvl w:ilvl="3" w:tplc="6D222C36">
      <w:numFmt w:val="bullet"/>
      <w:lvlText w:val="•"/>
      <w:lvlJc w:val="left"/>
      <w:pPr>
        <w:ind w:left="3930" w:hanging="360"/>
      </w:pPr>
      <w:rPr>
        <w:rFonts w:hint="default"/>
        <w:lang w:val="ro-RO" w:eastAsia="en-US" w:bidi="ar-SA"/>
      </w:rPr>
    </w:lvl>
    <w:lvl w:ilvl="4" w:tplc="96165918">
      <w:numFmt w:val="bullet"/>
      <w:lvlText w:val="•"/>
      <w:lvlJc w:val="left"/>
      <w:pPr>
        <w:ind w:left="4860" w:hanging="360"/>
      </w:pPr>
      <w:rPr>
        <w:rFonts w:hint="default"/>
        <w:lang w:val="ro-RO" w:eastAsia="en-US" w:bidi="ar-SA"/>
      </w:rPr>
    </w:lvl>
    <w:lvl w:ilvl="5" w:tplc="4116655A">
      <w:numFmt w:val="bullet"/>
      <w:lvlText w:val="•"/>
      <w:lvlJc w:val="left"/>
      <w:pPr>
        <w:ind w:left="5790" w:hanging="360"/>
      </w:pPr>
      <w:rPr>
        <w:rFonts w:hint="default"/>
        <w:lang w:val="ro-RO" w:eastAsia="en-US" w:bidi="ar-SA"/>
      </w:rPr>
    </w:lvl>
    <w:lvl w:ilvl="6" w:tplc="90349CC8">
      <w:numFmt w:val="bullet"/>
      <w:lvlText w:val="•"/>
      <w:lvlJc w:val="left"/>
      <w:pPr>
        <w:ind w:left="6720" w:hanging="360"/>
      </w:pPr>
      <w:rPr>
        <w:rFonts w:hint="default"/>
        <w:lang w:val="ro-RO" w:eastAsia="en-US" w:bidi="ar-SA"/>
      </w:rPr>
    </w:lvl>
    <w:lvl w:ilvl="7" w:tplc="38C66964">
      <w:numFmt w:val="bullet"/>
      <w:lvlText w:val="•"/>
      <w:lvlJc w:val="left"/>
      <w:pPr>
        <w:ind w:left="7650" w:hanging="360"/>
      </w:pPr>
      <w:rPr>
        <w:rFonts w:hint="default"/>
        <w:lang w:val="ro-RO" w:eastAsia="en-US" w:bidi="ar-SA"/>
      </w:rPr>
    </w:lvl>
    <w:lvl w:ilvl="8" w:tplc="8138E5D8">
      <w:numFmt w:val="bullet"/>
      <w:lvlText w:val="•"/>
      <w:lvlJc w:val="left"/>
      <w:pPr>
        <w:ind w:left="8580" w:hanging="360"/>
      </w:pPr>
      <w:rPr>
        <w:rFonts w:hint="default"/>
        <w:lang w:val="ro-RO" w:eastAsia="en-US" w:bidi="ar-SA"/>
      </w:rPr>
    </w:lvl>
  </w:abstractNum>
  <w:num w:numId="1" w16cid:durableId="1794518286">
    <w:abstractNumId w:val="1"/>
  </w:num>
  <w:num w:numId="2" w16cid:durableId="146364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0BF"/>
    <w:rsid w:val="000070BF"/>
    <w:rsid w:val="00092689"/>
    <w:rsid w:val="000F1997"/>
    <w:rsid w:val="00113E65"/>
    <w:rsid w:val="00193AC3"/>
    <w:rsid w:val="00280A65"/>
    <w:rsid w:val="002919CE"/>
    <w:rsid w:val="003F0A5D"/>
    <w:rsid w:val="00402648"/>
    <w:rsid w:val="00852389"/>
    <w:rsid w:val="00977E59"/>
    <w:rsid w:val="00AA3789"/>
    <w:rsid w:val="00B36DEE"/>
    <w:rsid w:val="00BB00B6"/>
    <w:rsid w:val="00C55C50"/>
    <w:rsid w:val="00D13A3F"/>
    <w:rsid w:val="00D20D8F"/>
    <w:rsid w:val="00D26E1F"/>
    <w:rsid w:val="00E76BFA"/>
    <w:rsid w:val="00F17A19"/>
    <w:rsid w:val="00F2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338BF"/>
  <w15:docId w15:val="{A9E8F625-AF03-4AF7-9B0C-55B2A03A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19CE"/>
    <w:pPr>
      <w:keepNext/>
      <w:keepLines/>
      <w:widowControl/>
      <w:numPr>
        <w:numId w:val="2"/>
      </w:numPr>
      <w:autoSpaceDE/>
      <w:autoSpaceDN/>
      <w:spacing w:before="240" w:after="240"/>
      <w:ind w:left="720" w:hanging="720"/>
      <w:jc w:val="both"/>
      <w:outlineLvl w:val="0"/>
    </w:pPr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3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55C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5C50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C55C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5C50"/>
    <w:rPr>
      <w:rFonts w:ascii="Times New Roman" w:eastAsia="Times New Roman" w:hAnsi="Times New Roman" w:cs="Times New Roman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2919CE"/>
    <w:rPr>
      <w:rFonts w:asciiTheme="majorHAnsi" w:eastAsiaTheme="majorEastAsia" w:hAnsiTheme="majorHAnsi" w:cstheme="majorBidi"/>
      <w:color w:val="4F81BD" w:themeColor="accent1"/>
      <w:sz w:val="32"/>
      <w:szCs w:val="32"/>
      <w:lang w:val="ro-RO"/>
    </w:rPr>
  </w:style>
  <w:style w:type="paragraph" w:styleId="Revision">
    <w:name w:val="Revision"/>
    <w:hidden/>
    <w:uiPriority w:val="99"/>
    <w:semiHidden/>
    <w:rsid w:val="00F22483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F22483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925</Words>
  <Characters>5370</Characters>
  <Application>Microsoft Office Word</Application>
  <DocSecurity>0</DocSecurity>
  <Lines>44</Lines>
  <Paragraphs>12</Paragraphs>
  <ScaleCrop>false</ScaleCrop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Ioana-Adina Suceveanu</dc:creator>
  <cp:lastModifiedBy>Alina Banoiu</cp:lastModifiedBy>
  <cp:revision>2</cp:revision>
  <dcterms:created xsi:type="dcterms:W3CDTF">2025-07-23T14:08:00Z</dcterms:created>
  <dcterms:modified xsi:type="dcterms:W3CDTF">2025-07-23T14:08:00Z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2025-07-16T00:00:00Z</vt:filetime>
  </property>
  <property fmtid="{D5CDD505-2E9C-101B-9397-08002B2CF9AE}" pid="3" name="LastSaved">
    <vt:filetime>2025-07-16T00:00:00Z</vt:filetime>
  </property>
  <property fmtid="{D5CDD505-2E9C-101B-9397-08002B2CF9AE}" pid="4" name="Producer">
    <vt:lpwstr>iLovePDF</vt:lpwstr>
  </property>
</Properties>
</file>